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49A5AE34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703">
        <w:rPr>
          <w:rFonts w:ascii="Century Gothic" w:hAnsi="Century Gothic"/>
          <w:b/>
          <w:bCs/>
          <w:sz w:val="48"/>
          <w:szCs w:val="48"/>
        </w:rPr>
        <w:t xml:space="preserve"> 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42"/>
        <w:gridCol w:w="8"/>
        <w:gridCol w:w="1802"/>
        <w:gridCol w:w="3649"/>
        <w:gridCol w:w="2160"/>
        <w:gridCol w:w="3484"/>
      </w:tblGrid>
      <w:tr w:rsidR="004A77F7" w:rsidRPr="00141703" w14:paraId="50385814" w14:textId="77777777" w:rsidTr="00A4229F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6C088DFA" w:rsidR="004A77F7" w:rsidRPr="008862BD" w:rsidRDefault="0056794D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Capacitando para la Vida</w:t>
            </w:r>
          </w:p>
        </w:tc>
        <w:tc>
          <w:tcPr>
            <w:tcW w:w="1968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3544" w:type="dxa"/>
          </w:tcPr>
          <w:p w14:paraId="47DBA43B" w14:textId="7F825E1F" w:rsidR="004A77F7" w:rsidRPr="00A4229F" w:rsidRDefault="00A4229F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A4229F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MM</w:t>
            </w:r>
            <w:r w:rsidRPr="00A4229F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UCV</w:t>
            </w:r>
            <w:r w:rsidRPr="00A4229F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PCT</w:t>
            </w:r>
            <w:r w:rsidRPr="00A4229F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-0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1</w:t>
            </w:r>
          </w:p>
        </w:tc>
      </w:tr>
      <w:tr w:rsidR="004A77F7" w:rsidRPr="008862BD" w14:paraId="2C56D298" w14:textId="77777777" w:rsidTr="00A4229F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2A31A779" w:rsidR="004A77F7" w:rsidRPr="006102CE" w:rsidRDefault="00175931" w:rsidP="0056794D">
            <w:pPr>
              <w:jc w:val="both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          </w:t>
            </w:r>
            <w:r w:rsidR="0056794D">
              <w:rPr>
                <w:rFonts w:ascii="Century Gothic" w:hAnsi="Century Gothic"/>
                <w:b/>
                <w:bCs/>
                <w:sz w:val="24"/>
                <w:szCs w:val="24"/>
              </w:rPr>
              <w:t>Promoción de Cursos y Talleres</w:t>
            </w:r>
          </w:p>
        </w:tc>
        <w:tc>
          <w:tcPr>
            <w:tcW w:w="1968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3544" w:type="dxa"/>
          </w:tcPr>
          <w:p w14:paraId="4C2B187A" w14:textId="7BD216D2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10220D0F" w14:textId="45C25E11" w:rsidR="006102CE" w:rsidRPr="006102CE" w:rsidRDefault="006102CE" w:rsidP="003E2BF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Municipal de </w:t>
            </w:r>
            <w:r w:rsidR="003E2BF3">
              <w:rPr>
                <w:rFonts w:ascii="Century Gothic" w:hAnsi="Century Gothic"/>
                <w:b/>
                <w:bCs/>
                <w:sz w:val="24"/>
                <w:szCs w:val="24"/>
              </w:rPr>
              <w:t>la Mujer</w:t>
            </w:r>
          </w:p>
        </w:tc>
        <w:tc>
          <w:tcPr>
            <w:tcW w:w="3702" w:type="dxa"/>
          </w:tcPr>
          <w:p w14:paraId="0F04B9DA" w14:textId="77777777" w:rsidR="006102CE" w:rsidRPr="006102CE" w:rsidRDefault="006102CE" w:rsidP="00275974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</w:tcPr>
          <w:p w14:paraId="56202310" w14:textId="343AE2B2" w:rsidR="006102CE" w:rsidRDefault="0056794D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Capacitando para la Vida</w:t>
            </w:r>
          </w:p>
          <w:p w14:paraId="465274C2" w14:textId="4576A7A2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A4229F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1968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3544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A4229F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4E8B1FAE" w:rsidR="006102CE" w:rsidRPr="00275974" w:rsidRDefault="00D73878" w:rsidP="00E75CA4">
            <w:pPr>
              <w:rPr>
                <w:rFonts w:ascii="Century Gothic" w:hAnsi="Century Gothic"/>
                <w:b/>
                <w:bCs/>
              </w:rPr>
            </w:pPr>
            <w:proofErr w:type="spellStart"/>
            <w:r>
              <w:rPr>
                <w:rFonts w:ascii="Century Gothic" w:hAnsi="Century Gothic"/>
                <w:b/>
                <w:bCs/>
              </w:rPr>
              <w:t>Grettel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Nathalie Fortuny Cárcamo</w:t>
            </w:r>
          </w:p>
        </w:tc>
        <w:tc>
          <w:tcPr>
            <w:tcW w:w="1968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vMerge w:val="restart"/>
            <w:vAlign w:val="center"/>
          </w:tcPr>
          <w:p w14:paraId="4C666AA5" w14:textId="348CBC91" w:rsidR="004A77F7" w:rsidRPr="00686FD7" w:rsidRDefault="00D73878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="00DD4166">
              <w:rPr>
                <w:rFonts w:ascii="Century Gothic" w:hAnsi="Century Gothic"/>
                <w:b/>
                <w:bCs/>
                <w:sz w:val="24"/>
                <w:szCs w:val="24"/>
              </w:rPr>
              <w:t>7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marzo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8862BD" w14:paraId="3E46D96A" w14:textId="77777777" w:rsidTr="00A4229F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326FA590" w:rsidR="004A77F7" w:rsidRPr="00275974" w:rsidRDefault="00D73878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Coordinadora Capacitando para la Vida</w:t>
            </w:r>
          </w:p>
        </w:tc>
        <w:tc>
          <w:tcPr>
            <w:tcW w:w="1968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A4229F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1968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shd w:val="clear" w:color="auto" w:fill="99CC00"/>
          </w:tcPr>
          <w:p w14:paraId="04DE918C" w14:textId="1D73D3AD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56794D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A4229F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7BA12CCE" w:rsidR="00B50D2A" w:rsidRPr="00275974" w:rsidRDefault="00DD4166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Alba Maribel Véliz Flores</w:t>
            </w:r>
          </w:p>
        </w:tc>
        <w:tc>
          <w:tcPr>
            <w:tcW w:w="1968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A4229F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4906D3EF" w:rsidR="00B50D2A" w:rsidRPr="00275974" w:rsidRDefault="00DE14D4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Directora Municipal de la Mujer</w:t>
            </w:r>
          </w:p>
        </w:tc>
        <w:tc>
          <w:tcPr>
            <w:tcW w:w="1968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A4229F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1968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A4229F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5376C47E" w14:textId="77777777" w:rsidR="00A4229F" w:rsidRPr="00A4229F" w:rsidRDefault="00A4229F" w:rsidP="00A4229F">
            <w:pPr>
              <w:rPr>
                <w:rFonts w:ascii="Century Gothic" w:hAnsi="Century Gothic"/>
                <w:b/>
                <w:bCs/>
              </w:rPr>
            </w:pPr>
            <w:r w:rsidRPr="00A4229F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1A782992" w:rsidR="00B50D2A" w:rsidRPr="00275974" w:rsidRDefault="00B50D2A" w:rsidP="00A4229F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1968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544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A4229F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0EDF98FD" w:rsidR="00B50D2A" w:rsidRPr="008862BD" w:rsidRDefault="00A4229F" w:rsidP="00A4229F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A4229F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1968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3544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C7E43D9" w14:textId="77777777" w:rsidR="0056794D" w:rsidRDefault="0056794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3758CE6B" w:rsidR="007D33A0" w:rsidRDefault="00615417" w:rsidP="0056794D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63C25468" w14:textId="77777777" w:rsidR="0091308E" w:rsidRDefault="0091308E" w:rsidP="0091308E">
      <w:pPr>
        <w:jc w:val="both"/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>El objetivo principal del programa es mejorar la calidad de vida de las mujeres, que a través de las capacitaciones técnicas y de sensibilización se pudieran empoderar, fortaleciendo sus capacidades, habilidades y autoestima. Y que posterior a capacitarse tener las competencias necesarias para convertirse en personas proactivas y productivas contribuyendo así al desarrollo económico del municipio, aprovechando cada una de las herramientas que el programa ofrece.</w:t>
      </w:r>
    </w:p>
    <w:p w14:paraId="47AE07E8" w14:textId="5516029C" w:rsidR="002C793B" w:rsidRPr="008862BD" w:rsidRDefault="007D33A0" w:rsidP="003F119F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618C4DFE" w14:textId="038BAE65" w:rsidR="00E94255" w:rsidRPr="003F119F" w:rsidRDefault="005831A0" w:rsidP="0040558A">
      <w:pPr>
        <w:pStyle w:val="ListParagraph"/>
        <w:numPr>
          <w:ilvl w:val="0"/>
          <w:numId w:val="16"/>
        </w:numPr>
        <w:jc w:val="both"/>
        <w:rPr>
          <w:rFonts w:ascii="Century Gothic" w:hAnsi="Century Gothic"/>
          <w:color w:val="474747"/>
          <w:sz w:val="24"/>
          <w:szCs w:val="24"/>
          <w:shd w:val="clear" w:color="auto" w:fill="FFFFFF"/>
        </w:rPr>
      </w:pPr>
      <w:r w:rsidRPr="003F119F">
        <w:rPr>
          <w:rFonts w:ascii="Century Gothic" w:hAnsi="Century Gothic"/>
          <w:sz w:val="24"/>
          <w:szCs w:val="24"/>
        </w:rPr>
        <w:t>Constitución Política de la República de Guatemala</w:t>
      </w:r>
      <w:r w:rsidR="003F119F">
        <w:rPr>
          <w:rFonts w:ascii="Century Gothic" w:hAnsi="Century Gothic"/>
          <w:sz w:val="24"/>
          <w:szCs w:val="24"/>
        </w:rPr>
        <w:t xml:space="preserve"> </w:t>
      </w:r>
      <w:r w:rsidR="00E94255" w:rsidRPr="003F119F">
        <w:rPr>
          <w:rFonts w:ascii="Century Gothic" w:hAnsi="Century Gothic"/>
          <w:color w:val="474747"/>
          <w:sz w:val="24"/>
          <w:szCs w:val="24"/>
          <w:shd w:val="clear" w:color="auto" w:fill="FFFFFF"/>
        </w:rPr>
        <w:t>ARTICULO 72.</w:t>
      </w:r>
    </w:p>
    <w:p w14:paraId="334AA8AF" w14:textId="01C2E2E6" w:rsidR="00755516" w:rsidRPr="003F119F" w:rsidRDefault="00E94255" w:rsidP="003F119F">
      <w:pPr>
        <w:pStyle w:val="ListParagraph"/>
        <w:numPr>
          <w:ilvl w:val="0"/>
          <w:numId w:val="16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color w:val="474747"/>
          <w:sz w:val="24"/>
          <w:szCs w:val="24"/>
          <w:shd w:val="clear" w:color="auto" w:fill="FFFFFF"/>
        </w:rPr>
        <w:t>La educación tiene como fin primordial el desarrollo integral de la persona humana, el conocimiento de la realidad y cultura nacional y universal.</w:t>
      </w:r>
      <w:r w:rsidR="003F119F">
        <w:rPr>
          <w:rFonts w:ascii="Century Gothic" w:hAnsi="Century Gothic"/>
          <w:color w:val="474747"/>
          <w:sz w:val="24"/>
          <w:szCs w:val="24"/>
          <w:shd w:val="clear" w:color="auto" w:fill="FFFFFF"/>
        </w:rPr>
        <w:t xml:space="preserve"> </w:t>
      </w:r>
      <w:r w:rsidR="00755516" w:rsidRPr="003F119F">
        <w:rPr>
          <w:rFonts w:ascii="Century Gothic" w:hAnsi="Century Gothic"/>
          <w:sz w:val="24"/>
          <w:szCs w:val="24"/>
        </w:rPr>
        <w:t>ARTICULO 74</w:t>
      </w:r>
      <w:r w:rsidRPr="003F119F">
        <w:rPr>
          <w:rFonts w:ascii="Century Gothic" w:hAnsi="Century Gothic"/>
          <w:sz w:val="24"/>
          <w:szCs w:val="24"/>
        </w:rPr>
        <w:t xml:space="preserve"> </w:t>
      </w:r>
    </w:p>
    <w:p w14:paraId="3D56AAC8" w14:textId="3279DE58" w:rsidR="00755516" w:rsidRPr="003F119F" w:rsidRDefault="00E94255" w:rsidP="00E41C7B">
      <w:pPr>
        <w:pStyle w:val="ListParagraph"/>
        <w:numPr>
          <w:ilvl w:val="0"/>
          <w:numId w:val="16"/>
        </w:numPr>
        <w:jc w:val="both"/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Las personas, comunidades, pueblos y nacionalidades tendrán derecho a beneficiarse del ambiente y de las riquezas naturales que les permitan el buen vivir.</w:t>
      </w:r>
      <w:r w:rsidR="003F119F">
        <w:rPr>
          <w:rFonts w:ascii="Century Gothic" w:hAnsi="Century Gothic"/>
          <w:sz w:val="24"/>
          <w:szCs w:val="24"/>
        </w:rPr>
        <w:t xml:space="preserve"> </w:t>
      </w:r>
      <w:r w:rsidR="0044030B" w:rsidRPr="003F119F">
        <w:rPr>
          <w:rFonts w:ascii="Century Gothic" w:hAnsi="Century Gothic"/>
          <w:sz w:val="24"/>
          <w:szCs w:val="24"/>
        </w:rPr>
        <w:t xml:space="preserve">ARTICULO 79 </w:t>
      </w:r>
    </w:p>
    <w:p w14:paraId="4DE0AF65" w14:textId="462D0D34" w:rsidR="00755516" w:rsidRPr="003F119F" w:rsidRDefault="0044030B" w:rsidP="00EC55FB">
      <w:pPr>
        <w:pStyle w:val="ListParagraph"/>
        <w:numPr>
          <w:ilvl w:val="0"/>
          <w:numId w:val="16"/>
        </w:numPr>
        <w:jc w:val="both"/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Todas las personas tienen derecho de gozar de un ambiente sano.</w:t>
      </w:r>
      <w:r w:rsidR="003F119F">
        <w:rPr>
          <w:rFonts w:ascii="Century Gothic" w:hAnsi="Century Gothic"/>
          <w:sz w:val="24"/>
          <w:szCs w:val="24"/>
        </w:rPr>
        <w:t xml:space="preserve"> </w:t>
      </w:r>
      <w:r w:rsidRPr="003F119F">
        <w:rPr>
          <w:rFonts w:ascii="Century Gothic" w:hAnsi="Century Gothic"/>
          <w:sz w:val="24"/>
          <w:szCs w:val="24"/>
        </w:rPr>
        <w:t xml:space="preserve">ARTICULO 30 </w:t>
      </w:r>
    </w:p>
    <w:p w14:paraId="36BFBE81" w14:textId="5EA29A14" w:rsidR="00755516" w:rsidRPr="003F119F" w:rsidRDefault="0044030B" w:rsidP="00DD244E">
      <w:pPr>
        <w:pStyle w:val="ListParagraph"/>
        <w:numPr>
          <w:ilvl w:val="0"/>
          <w:numId w:val="16"/>
        </w:numPr>
        <w:jc w:val="both"/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Todo individuo tiene derecho a la educación</w:t>
      </w:r>
      <w:r w:rsidR="003F119F">
        <w:rPr>
          <w:rFonts w:ascii="Century Gothic" w:hAnsi="Century Gothic"/>
          <w:sz w:val="24"/>
          <w:szCs w:val="24"/>
        </w:rPr>
        <w:t xml:space="preserve"> </w:t>
      </w:r>
      <w:r w:rsidRPr="003F119F">
        <w:rPr>
          <w:rFonts w:ascii="Century Gothic" w:hAnsi="Century Gothic"/>
          <w:sz w:val="24"/>
          <w:szCs w:val="24"/>
        </w:rPr>
        <w:t xml:space="preserve">ARTICULO 57 </w:t>
      </w:r>
    </w:p>
    <w:p w14:paraId="6AF075E4" w14:textId="3FB5A675" w:rsidR="0044030B" w:rsidRPr="003F119F" w:rsidRDefault="0044030B" w:rsidP="003F119F">
      <w:pPr>
        <w:pStyle w:val="ListParagraph"/>
        <w:numPr>
          <w:ilvl w:val="0"/>
          <w:numId w:val="16"/>
        </w:numPr>
        <w:jc w:val="both"/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Toda persona tiene derecho a participar libremente en la vida cultural y artística de la comunidad.</w:t>
      </w:r>
    </w:p>
    <w:p w14:paraId="16C4A085" w14:textId="77777777" w:rsidR="00520919" w:rsidRPr="003F119F" w:rsidRDefault="00520919" w:rsidP="003F119F">
      <w:pPr>
        <w:pStyle w:val="ListParagraph"/>
        <w:numPr>
          <w:ilvl w:val="0"/>
          <w:numId w:val="16"/>
        </w:numPr>
        <w:jc w:val="both"/>
        <w:rPr>
          <w:rFonts w:ascii="Century Gothic" w:hAnsi="Century Gothic" w:cs="Arial"/>
          <w:color w:val="040C28"/>
          <w:sz w:val="24"/>
          <w:szCs w:val="24"/>
        </w:rPr>
      </w:pPr>
      <w:r w:rsidRPr="003F119F">
        <w:rPr>
          <w:rFonts w:ascii="Century Gothic" w:hAnsi="Century Gothic" w:cs="Arial"/>
          <w:color w:val="040C28"/>
          <w:sz w:val="24"/>
          <w:szCs w:val="24"/>
        </w:rPr>
        <w:t>Ley de Consejos de Desarrollo Urbano y Rural</w:t>
      </w:r>
    </w:p>
    <w:p w14:paraId="3E634DBC" w14:textId="03F43CE1" w:rsidR="00520919" w:rsidRPr="003F119F" w:rsidRDefault="00520919" w:rsidP="003F119F">
      <w:pPr>
        <w:pStyle w:val="ListParagraph"/>
        <w:numPr>
          <w:ilvl w:val="0"/>
          <w:numId w:val="16"/>
        </w:numPr>
        <w:rPr>
          <w:rFonts w:ascii="Century Gothic" w:hAnsi="Century Gothic" w:cs="Arial"/>
          <w:color w:val="1F1F1F"/>
          <w:sz w:val="24"/>
          <w:szCs w:val="24"/>
          <w:shd w:val="clear" w:color="auto" w:fill="FFFFFF"/>
        </w:rPr>
      </w:pPr>
      <w:r w:rsidRPr="003F119F">
        <w:rPr>
          <w:rFonts w:ascii="Century Gothic" w:hAnsi="Century Gothic" w:cs="Arial"/>
          <w:color w:val="040C28"/>
          <w:sz w:val="24"/>
          <w:szCs w:val="24"/>
        </w:rPr>
        <w:t>Ley de Descentralización</w:t>
      </w:r>
      <w:r w:rsidRPr="003F119F">
        <w:rPr>
          <w:rFonts w:ascii="Century Gothic" w:hAnsi="Century Gothic" w:cs="Arial"/>
          <w:color w:val="1F1F1F"/>
          <w:sz w:val="24"/>
          <w:szCs w:val="24"/>
          <w:shd w:val="clear" w:color="auto" w:fill="FFFFFF"/>
        </w:rPr>
        <w:t>. En conjunto estas leyes son conocidas como la “trilogía de leyes para la participación social”.</w:t>
      </w:r>
    </w:p>
    <w:p w14:paraId="53D06D59" w14:textId="30D974E6" w:rsidR="001810BE" w:rsidRPr="003F119F" w:rsidRDefault="00552E7A" w:rsidP="003F119F">
      <w:pPr>
        <w:pStyle w:val="ListParagraph"/>
        <w:numPr>
          <w:ilvl w:val="0"/>
          <w:numId w:val="16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Política</w:t>
      </w:r>
      <w:r w:rsidR="001810BE" w:rsidRPr="003F119F">
        <w:rPr>
          <w:rFonts w:ascii="Century Gothic" w:hAnsi="Century Gothic"/>
          <w:sz w:val="24"/>
          <w:szCs w:val="24"/>
        </w:rPr>
        <w:t xml:space="preserve"> Municipal de desarrollo integral de las Mujeres. </w:t>
      </w:r>
    </w:p>
    <w:p w14:paraId="5B4ADE02" w14:textId="77777777" w:rsidR="003F119F" w:rsidRPr="003F119F" w:rsidRDefault="00520919" w:rsidP="003F119F">
      <w:pPr>
        <w:pStyle w:val="ListParagraph"/>
        <w:numPr>
          <w:ilvl w:val="0"/>
          <w:numId w:val="16"/>
        </w:numPr>
        <w:rPr>
          <w:rFonts w:ascii="Century Gothic" w:hAnsi="Century Gothic" w:cs="Arial"/>
          <w:sz w:val="24"/>
          <w:szCs w:val="24"/>
          <w:shd w:val="clear" w:color="auto" w:fill="FFFFFF"/>
        </w:rPr>
      </w:pPr>
      <w:r w:rsidRPr="003F119F">
        <w:rPr>
          <w:rFonts w:ascii="Century Gothic" w:hAnsi="Century Gothic" w:cs="Arial"/>
          <w:sz w:val="24"/>
          <w:szCs w:val="24"/>
          <w:shd w:val="clear" w:color="auto" w:fill="FFFFFF"/>
        </w:rPr>
        <w:t>Decreto Número 97-96 del Congreso de la República </w:t>
      </w:r>
      <w:r w:rsidR="0017292D" w:rsidRPr="003F119F">
        <w:rPr>
          <w:rFonts w:ascii="Century Gothic" w:hAnsi="Century Gothic" w:cs="Arial"/>
          <w:sz w:val="24"/>
          <w:szCs w:val="24"/>
          <w:shd w:val="clear" w:color="auto" w:fill="FFFFFF"/>
        </w:rPr>
        <w:t>Ley</w:t>
      </w:r>
      <w:r w:rsidRPr="003F119F">
        <w:rPr>
          <w:rFonts w:ascii="Century Gothic" w:hAnsi="Century Gothic" w:cs="Arial"/>
          <w:sz w:val="24"/>
          <w:szCs w:val="24"/>
          <w:shd w:val="clear" w:color="auto" w:fill="FFFFFF"/>
        </w:rPr>
        <w:t> de Dignificación y Promoción Integral de la </w:t>
      </w:r>
      <w:r w:rsidR="0017292D" w:rsidRPr="003F119F">
        <w:rPr>
          <w:rFonts w:ascii="Century Gothic" w:hAnsi="Century Gothic" w:cs="Arial"/>
          <w:sz w:val="24"/>
          <w:szCs w:val="24"/>
          <w:shd w:val="clear" w:color="auto" w:fill="FFFFFF"/>
        </w:rPr>
        <w:t>Mujer.</w:t>
      </w:r>
      <w:r w:rsidRPr="003F119F">
        <w:rPr>
          <w:rFonts w:ascii="Century Gothic" w:hAnsi="Century Gothic" w:cs="Arial"/>
          <w:sz w:val="24"/>
          <w:szCs w:val="24"/>
          <w:shd w:val="clear" w:color="auto" w:fill="FFFFFF"/>
        </w:rPr>
        <w:t> </w:t>
      </w:r>
      <w:r w:rsidR="002409DE" w:rsidRPr="003F119F">
        <w:rPr>
          <w:rFonts w:ascii="Century Gothic" w:hAnsi="Century Gothic"/>
          <w:sz w:val="24"/>
          <w:szCs w:val="24"/>
        </w:rPr>
        <w:t>Artículo No. 73 del mismo Código,</w:t>
      </w:r>
      <w:r w:rsidR="00755516" w:rsidRPr="003F119F">
        <w:rPr>
          <w:rFonts w:ascii="Century Gothic" w:hAnsi="Century Gothic"/>
          <w:sz w:val="24"/>
          <w:szCs w:val="24"/>
        </w:rPr>
        <w:t xml:space="preserve"> i</w:t>
      </w:r>
      <w:r w:rsidR="002409DE" w:rsidRPr="003F119F">
        <w:rPr>
          <w:rFonts w:ascii="Century Gothic" w:hAnsi="Century Gothic"/>
          <w:sz w:val="24"/>
          <w:szCs w:val="24"/>
        </w:rPr>
        <w:t xml:space="preserve">ndica que la forma de establecimiento y prestación de los servicios municipales serán facilitados y administrados por: a) La municipalidad y sus dependencias administrativas, </w:t>
      </w:r>
      <w:r w:rsidR="002409DE" w:rsidRPr="003F119F">
        <w:rPr>
          <w:rFonts w:ascii="Century Gothic" w:hAnsi="Century Gothic"/>
          <w:sz w:val="24"/>
          <w:szCs w:val="24"/>
        </w:rPr>
        <w:lastRenderedPageBreak/>
        <w:t>unidades de servicio y empresas públicas; b) La mancomunidad de municipios según regulaciones acordadas conjuntamente y c) Concesiones otorgadas</w:t>
      </w:r>
      <w:r w:rsidR="002409DE" w:rsidRPr="003F119F">
        <w:rPr>
          <w:rFonts w:ascii="Eras Light ITC" w:hAnsi="Eras Light ITC"/>
          <w:sz w:val="28"/>
          <w:szCs w:val="28"/>
        </w:rPr>
        <w:t>.</w:t>
      </w:r>
    </w:p>
    <w:p w14:paraId="27A77BC5" w14:textId="6233E0A5" w:rsidR="00B9305A" w:rsidRPr="003F119F" w:rsidRDefault="00B9305A" w:rsidP="003F119F">
      <w:pPr>
        <w:pStyle w:val="ListParagraph"/>
        <w:numPr>
          <w:ilvl w:val="0"/>
          <w:numId w:val="16"/>
        </w:numPr>
        <w:rPr>
          <w:rFonts w:ascii="Century Gothic" w:hAnsi="Century Gothic" w:cs="Arial"/>
          <w:sz w:val="24"/>
          <w:szCs w:val="24"/>
          <w:shd w:val="clear" w:color="auto" w:fill="FFFFFF"/>
        </w:rPr>
      </w:pPr>
      <w:r w:rsidRPr="003F119F">
        <w:rPr>
          <w:rFonts w:ascii="Century Gothic" w:hAnsi="Century Gothic"/>
          <w:sz w:val="24"/>
          <w:szCs w:val="24"/>
        </w:rPr>
        <w:t>La Ley se ampara en el marco de los Derechos Económicos, Sociales y Culturales y recoge específicamente el Derecho a la Alimentación, convirtiendo a Guatemala en uno de los pocos países del mundo que lo incorporan como tal en su ordenamiento jurídico.</w:t>
      </w:r>
    </w:p>
    <w:p w14:paraId="146878DA" w14:textId="77777777" w:rsidR="003F119F" w:rsidRDefault="003F119F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00DA9311" w14:textId="7663558C" w:rsidR="003F119F" w:rsidRPr="00141703" w:rsidRDefault="003F119F" w:rsidP="004F4DB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141703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31324D84" w14:textId="77777777" w:rsidR="003F119F" w:rsidRDefault="003F119F" w:rsidP="003F119F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71D49D7D" w14:textId="77777777" w:rsidR="003F119F" w:rsidRPr="003F119F" w:rsidRDefault="003F119F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Vecinos Sanluqueños.</w:t>
      </w:r>
    </w:p>
    <w:p w14:paraId="09A4D1A3" w14:textId="77777777" w:rsidR="003F119F" w:rsidRDefault="005831A0" w:rsidP="003F119F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F119F">
        <w:rPr>
          <w:rFonts w:ascii="Century Gothic" w:hAnsi="Century Gothic"/>
          <w:b/>
          <w:bCs/>
          <w:sz w:val="36"/>
          <w:szCs w:val="36"/>
        </w:rPr>
        <w:t>Requisitos</w:t>
      </w:r>
    </w:p>
    <w:p w14:paraId="23390D9E" w14:textId="14F2792E" w:rsidR="00FA56B2" w:rsidRPr="003F119F" w:rsidRDefault="005831A0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 xml:space="preserve">Ser </w:t>
      </w:r>
      <w:r w:rsidR="00C53505" w:rsidRPr="003F119F">
        <w:rPr>
          <w:rFonts w:ascii="Century Gothic" w:hAnsi="Century Gothic"/>
          <w:sz w:val="24"/>
          <w:szCs w:val="24"/>
        </w:rPr>
        <w:t>sanluqueño.</w:t>
      </w:r>
    </w:p>
    <w:p w14:paraId="726B5E71" w14:textId="611B5857" w:rsidR="005831A0" w:rsidRPr="003F119F" w:rsidRDefault="00D87323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 xml:space="preserve">Copia de </w:t>
      </w:r>
      <w:r w:rsidR="00FA56B2" w:rsidRPr="003F119F">
        <w:rPr>
          <w:rFonts w:ascii="Century Gothic" w:hAnsi="Century Gothic"/>
          <w:sz w:val="24"/>
          <w:szCs w:val="24"/>
        </w:rPr>
        <w:t>D</w:t>
      </w:r>
      <w:r w:rsidRPr="003F119F">
        <w:rPr>
          <w:rFonts w:ascii="Century Gothic" w:hAnsi="Century Gothic"/>
          <w:sz w:val="24"/>
          <w:szCs w:val="24"/>
        </w:rPr>
        <w:t>PI</w:t>
      </w:r>
      <w:r w:rsidR="00FA56B2" w:rsidRPr="003F119F">
        <w:rPr>
          <w:rFonts w:ascii="Century Gothic" w:hAnsi="Century Gothic"/>
          <w:sz w:val="24"/>
          <w:szCs w:val="24"/>
        </w:rPr>
        <w:t>.</w:t>
      </w:r>
      <w:r w:rsidR="005831A0" w:rsidRPr="003F119F">
        <w:rPr>
          <w:rFonts w:ascii="Century Gothic" w:hAnsi="Century Gothic"/>
          <w:sz w:val="24"/>
          <w:szCs w:val="24"/>
        </w:rPr>
        <w:t xml:space="preserve"> </w:t>
      </w:r>
    </w:p>
    <w:p w14:paraId="017E8EF5" w14:textId="41DA760B" w:rsidR="00C53505" w:rsidRPr="003F119F" w:rsidRDefault="00C53505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 xml:space="preserve">De ser menor </w:t>
      </w:r>
      <w:r w:rsidR="00C40059" w:rsidRPr="003F119F">
        <w:rPr>
          <w:rFonts w:ascii="Century Gothic" w:hAnsi="Century Gothic"/>
          <w:sz w:val="24"/>
          <w:szCs w:val="24"/>
        </w:rPr>
        <w:t>deberá</w:t>
      </w:r>
      <w:r w:rsidRPr="003F119F">
        <w:rPr>
          <w:rFonts w:ascii="Century Gothic" w:hAnsi="Century Gothic"/>
          <w:sz w:val="24"/>
          <w:szCs w:val="24"/>
        </w:rPr>
        <w:t xml:space="preserve"> </w:t>
      </w:r>
      <w:r w:rsidR="00C40059" w:rsidRPr="003F119F">
        <w:rPr>
          <w:rFonts w:ascii="Century Gothic" w:hAnsi="Century Gothic"/>
          <w:sz w:val="24"/>
          <w:szCs w:val="24"/>
        </w:rPr>
        <w:t>asistir</w:t>
      </w:r>
      <w:r w:rsidRPr="003F119F">
        <w:rPr>
          <w:rFonts w:ascii="Century Gothic" w:hAnsi="Century Gothic"/>
          <w:sz w:val="24"/>
          <w:szCs w:val="24"/>
        </w:rPr>
        <w:t xml:space="preserve"> con un encargado, </w:t>
      </w:r>
      <w:r w:rsidR="00C40059" w:rsidRPr="003F119F">
        <w:rPr>
          <w:rFonts w:ascii="Century Gothic" w:hAnsi="Century Gothic"/>
          <w:sz w:val="24"/>
          <w:szCs w:val="24"/>
        </w:rPr>
        <w:t>traer</w:t>
      </w:r>
      <w:r w:rsidRPr="003F119F">
        <w:rPr>
          <w:rFonts w:ascii="Century Gothic" w:hAnsi="Century Gothic"/>
          <w:sz w:val="24"/>
          <w:szCs w:val="24"/>
        </w:rPr>
        <w:t xml:space="preserve"> copia de </w:t>
      </w:r>
      <w:r w:rsidR="003A323B" w:rsidRPr="003F119F">
        <w:rPr>
          <w:rFonts w:ascii="Century Gothic" w:hAnsi="Century Gothic"/>
          <w:sz w:val="24"/>
          <w:szCs w:val="24"/>
        </w:rPr>
        <w:t>Certificado de na</w:t>
      </w:r>
      <w:r w:rsidR="00D001BE" w:rsidRPr="003F119F">
        <w:rPr>
          <w:rFonts w:ascii="Century Gothic" w:hAnsi="Century Gothic"/>
          <w:sz w:val="24"/>
          <w:szCs w:val="24"/>
        </w:rPr>
        <w:t>c</w:t>
      </w:r>
      <w:r w:rsidR="003A323B" w:rsidRPr="003F119F">
        <w:rPr>
          <w:rFonts w:ascii="Century Gothic" w:hAnsi="Century Gothic"/>
          <w:sz w:val="24"/>
          <w:szCs w:val="24"/>
        </w:rPr>
        <w:t>im</w:t>
      </w:r>
      <w:r w:rsidR="00D001BE" w:rsidRPr="003F119F">
        <w:rPr>
          <w:rFonts w:ascii="Century Gothic" w:hAnsi="Century Gothic"/>
          <w:sz w:val="24"/>
          <w:szCs w:val="24"/>
        </w:rPr>
        <w:t>i</w:t>
      </w:r>
      <w:r w:rsidR="003A323B" w:rsidRPr="003F119F">
        <w:rPr>
          <w:rFonts w:ascii="Century Gothic" w:hAnsi="Century Gothic"/>
          <w:sz w:val="24"/>
          <w:szCs w:val="24"/>
        </w:rPr>
        <w:t>e</w:t>
      </w:r>
      <w:r w:rsidR="00D001BE" w:rsidRPr="003F119F">
        <w:rPr>
          <w:rFonts w:ascii="Century Gothic" w:hAnsi="Century Gothic"/>
          <w:sz w:val="24"/>
          <w:szCs w:val="24"/>
        </w:rPr>
        <w:t>n</w:t>
      </w:r>
      <w:r w:rsidR="003A323B" w:rsidRPr="003F119F">
        <w:rPr>
          <w:rFonts w:ascii="Century Gothic" w:hAnsi="Century Gothic"/>
          <w:sz w:val="24"/>
          <w:szCs w:val="24"/>
        </w:rPr>
        <w:t>to</w:t>
      </w:r>
      <w:r w:rsidR="00FA56B2" w:rsidRPr="003F119F">
        <w:rPr>
          <w:rFonts w:ascii="Century Gothic" w:hAnsi="Century Gothic"/>
          <w:sz w:val="24"/>
          <w:szCs w:val="24"/>
        </w:rPr>
        <w:t>, carta de autorización.</w:t>
      </w:r>
      <w:r w:rsidRPr="003F119F">
        <w:rPr>
          <w:rFonts w:ascii="Century Gothic" w:hAnsi="Century Gothic"/>
          <w:sz w:val="24"/>
          <w:szCs w:val="24"/>
        </w:rPr>
        <w:t xml:space="preserve"> </w:t>
      </w:r>
    </w:p>
    <w:p w14:paraId="66F9CBEF" w14:textId="0A10694D" w:rsidR="005831A0" w:rsidRPr="003F119F" w:rsidRDefault="005831A0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 xml:space="preserve">Llenar </w:t>
      </w:r>
      <w:r w:rsidR="00D42413" w:rsidRPr="003F119F">
        <w:rPr>
          <w:rFonts w:ascii="Century Gothic" w:hAnsi="Century Gothic"/>
          <w:sz w:val="24"/>
          <w:szCs w:val="24"/>
        </w:rPr>
        <w:t>F</w:t>
      </w:r>
      <w:r w:rsidRPr="003F119F">
        <w:rPr>
          <w:rFonts w:ascii="Century Gothic" w:hAnsi="Century Gothic"/>
          <w:sz w:val="24"/>
          <w:szCs w:val="24"/>
        </w:rPr>
        <w:t xml:space="preserve">ormulario de </w:t>
      </w:r>
      <w:r w:rsidR="00D42413" w:rsidRPr="003F119F">
        <w:rPr>
          <w:rFonts w:ascii="Century Gothic" w:hAnsi="Century Gothic"/>
          <w:sz w:val="24"/>
          <w:szCs w:val="24"/>
        </w:rPr>
        <w:t>S</w:t>
      </w:r>
      <w:r w:rsidRPr="003F119F">
        <w:rPr>
          <w:rFonts w:ascii="Century Gothic" w:hAnsi="Century Gothic"/>
          <w:sz w:val="24"/>
          <w:szCs w:val="24"/>
        </w:rPr>
        <w:t xml:space="preserve">olicitud de </w:t>
      </w:r>
      <w:r w:rsidR="00D001BE" w:rsidRPr="003F119F">
        <w:rPr>
          <w:rFonts w:ascii="Century Gothic" w:hAnsi="Century Gothic"/>
          <w:sz w:val="24"/>
          <w:szCs w:val="24"/>
        </w:rPr>
        <w:t>cursos</w:t>
      </w:r>
      <w:r w:rsidR="00D6057B" w:rsidRPr="003F119F">
        <w:rPr>
          <w:rFonts w:ascii="Century Gothic" w:hAnsi="Century Gothic"/>
          <w:sz w:val="24"/>
          <w:szCs w:val="24"/>
        </w:rPr>
        <w:t>.</w:t>
      </w:r>
    </w:p>
    <w:p w14:paraId="48A444C0" w14:textId="511A48BB" w:rsidR="005831A0" w:rsidRPr="003F119F" w:rsidRDefault="005831A0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Presentar documentación requerida</w:t>
      </w:r>
      <w:r w:rsidR="00D001BE" w:rsidRPr="003F119F">
        <w:rPr>
          <w:rFonts w:ascii="Century Gothic" w:hAnsi="Century Gothic"/>
          <w:sz w:val="24"/>
          <w:szCs w:val="24"/>
        </w:rPr>
        <w:t xml:space="preserve"> (Fotocopia de DPI, fotocopia de recibo de luz</w:t>
      </w:r>
      <w:r w:rsidR="0091308E" w:rsidRPr="003F119F">
        <w:rPr>
          <w:rFonts w:ascii="Century Gothic" w:hAnsi="Century Gothic"/>
          <w:sz w:val="24"/>
          <w:szCs w:val="24"/>
        </w:rPr>
        <w:t>, carta de vecindad</w:t>
      </w:r>
      <w:r w:rsidR="00D001BE" w:rsidRPr="003F119F">
        <w:rPr>
          <w:rFonts w:ascii="Century Gothic" w:hAnsi="Century Gothic"/>
          <w:sz w:val="24"/>
          <w:szCs w:val="24"/>
        </w:rPr>
        <w:t xml:space="preserve">). </w:t>
      </w:r>
    </w:p>
    <w:p w14:paraId="700B4391" w14:textId="285F83DF" w:rsidR="00B40F95" w:rsidRPr="003F119F" w:rsidRDefault="005C0BC7" w:rsidP="003F119F">
      <w:pPr>
        <w:pStyle w:val="ListParagraph"/>
        <w:numPr>
          <w:ilvl w:val="0"/>
          <w:numId w:val="17"/>
        </w:numPr>
        <w:rPr>
          <w:rFonts w:ascii="Century Gothic" w:hAnsi="Century Gothic"/>
          <w:sz w:val="24"/>
          <w:szCs w:val="24"/>
        </w:rPr>
      </w:pPr>
      <w:r w:rsidRPr="003F119F">
        <w:rPr>
          <w:rFonts w:ascii="Century Gothic" w:hAnsi="Century Gothic"/>
          <w:sz w:val="24"/>
          <w:szCs w:val="24"/>
        </w:rPr>
        <w:t>Cumplir con los requisitos</w:t>
      </w:r>
      <w:r w:rsidR="00643745" w:rsidRPr="003F119F">
        <w:rPr>
          <w:rFonts w:ascii="Century Gothic" w:hAnsi="Century Gothic"/>
          <w:sz w:val="24"/>
          <w:szCs w:val="24"/>
        </w:rPr>
        <w:t xml:space="preserve">, </w:t>
      </w:r>
      <w:r w:rsidR="00D001BE" w:rsidRPr="003F119F">
        <w:rPr>
          <w:rFonts w:ascii="Century Gothic" w:hAnsi="Century Gothic"/>
          <w:sz w:val="24"/>
          <w:szCs w:val="24"/>
        </w:rPr>
        <w:t>que requiere la Dirección Municipal de la Mujer.</w:t>
      </w:r>
      <w:r w:rsidRPr="003F119F">
        <w:rPr>
          <w:rFonts w:ascii="Century Gothic" w:hAnsi="Century Gothic"/>
          <w:sz w:val="24"/>
          <w:szCs w:val="24"/>
        </w:rPr>
        <w:t xml:space="preserve"> </w:t>
      </w:r>
    </w:p>
    <w:p w14:paraId="176BA31F" w14:textId="3C9B9252" w:rsidR="00EE20EA" w:rsidRDefault="00714C51" w:rsidP="0091308E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|</w:t>
      </w:r>
    </w:p>
    <w:p w14:paraId="7B69808B" w14:textId="64DEF93D" w:rsidR="007D33A0" w:rsidRPr="008862BD" w:rsidRDefault="003F119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</w:t>
      </w:r>
      <w:r w:rsidR="00A4229F">
        <w:rPr>
          <w:rFonts w:ascii="Century Gothic" w:hAnsi="Century Gothic"/>
          <w:b/>
          <w:bCs/>
          <w:sz w:val="36"/>
          <w:szCs w:val="36"/>
        </w:rPr>
        <w:t>a</w:t>
      </w:r>
      <w:r>
        <w:rPr>
          <w:rFonts w:ascii="Century Gothic" w:hAnsi="Century Gothic"/>
          <w:b/>
          <w:bCs/>
          <w:sz w:val="36"/>
          <w:szCs w:val="36"/>
        </w:rPr>
        <w:t>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64"/>
        <w:gridCol w:w="8229"/>
        <w:gridCol w:w="3827"/>
      </w:tblGrid>
      <w:tr w:rsidR="007D33A0" w:rsidRPr="008862BD" w14:paraId="0AEC57BC" w14:textId="77777777" w:rsidTr="00422259">
        <w:trPr>
          <w:trHeight w:val="279"/>
        </w:trPr>
        <w:tc>
          <w:tcPr>
            <w:tcW w:w="1264" w:type="dxa"/>
            <w:shd w:val="clear" w:color="auto" w:fill="92D050"/>
          </w:tcPr>
          <w:p w14:paraId="31CF9239" w14:textId="448A5A99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229" w:type="dxa"/>
            <w:shd w:val="clear" w:color="auto" w:fill="92D050"/>
          </w:tcPr>
          <w:p w14:paraId="0329670F" w14:textId="3ED47F43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827" w:type="dxa"/>
            <w:shd w:val="clear" w:color="auto" w:fill="92D050"/>
          </w:tcPr>
          <w:p w14:paraId="66634F76" w14:textId="748B3126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193797" w:rsidRPr="0001246A" w14:paraId="104C3234" w14:textId="77777777" w:rsidTr="00422259">
        <w:trPr>
          <w:trHeight w:val="278"/>
        </w:trPr>
        <w:tc>
          <w:tcPr>
            <w:tcW w:w="1264" w:type="dxa"/>
            <w:vAlign w:val="center"/>
          </w:tcPr>
          <w:p w14:paraId="1564FC28" w14:textId="727A913D" w:rsidR="00193797" w:rsidRDefault="007D56EF" w:rsidP="0036093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</w:p>
        </w:tc>
        <w:tc>
          <w:tcPr>
            <w:tcW w:w="8229" w:type="dxa"/>
          </w:tcPr>
          <w:p w14:paraId="5E2A47F9" w14:textId="001EED07" w:rsidR="00193797" w:rsidRPr="007C2102" w:rsidRDefault="003C5665" w:rsidP="0036093D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Seleccion</w:t>
            </w:r>
            <w:r>
              <w:rPr>
                <w:rFonts w:ascii="Century Gothic" w:hAnsi="Century Gothic"/>
              </w:rPr>
              <w:t xml:space="preserve">ar </w:t>
            </w:r>
            <w:r w:rsidR="00714C51">
              <w:rPr>
                <w:rFonts w:ascii="Century Gothic" w:hAnsi="Century Gothic"/>
              </w:rPr>
              <w:t>los</w:t>
            </w:r>
            <w:r w:rsidR="00193797" w:rsidRPr="007C2102">
              <w:rPr>
                <w:rFonts w:ascii="Century Gothic" w:hAnsi="Century Gothic"/>
              </w:rPr>
              <w:t xml:space="preserve"> cursos</w:t>
            </w:r>
          </w:p>
        </w:tc>
        <w:tc>
          <w:tcPr>
            <w:tcW w:w="3827" w:type="dxa"/>
            <w:vMerge w:val="restart"/>
          </w:tcPr>
          <w:p w14:paraId="17180A34" w14:textId="372F55C9" w:rsidR="00193797" w:rsidRDefault="00582501" w:rsidP="004F4D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  </w:t>
            </w:r>
            <w:r w:rsidR="00030395">
              <w:rPr>
                <w:rFonts w:ascii="Century Gothic" w:hAnsi="Century Gothic"/>
              </w:rPr>
              <w:t xml:space="preserve">Coordinadora de </w:t>
            </w:r>
            <w:r>
              <w:rPr>
                <w:rFonts w:ascii="Century Gothic" w:hAnsi="Century Gothic"/>
              </w:rPr>
              <w:t>Capacitando para la Vida</w:t>
            </w:r>
          </w:p>
        </w:tc>
      </w:tr>
      <w:tr w:rsidR="00193797" w:rsidRPr="0001246A" w14:paraId="43C8C743" w14:textId="77777777" w:rsidTr="00422259">
        <w:trPr>
          <w:trHeight w:val="243"/>
        </w:trPr>
        <w:tc>
          <w:tcPr>
            <w:tcW w:w="1264" w:type="dxa"/>
            <w:vAlign w:val="center"/>
          </w:tcPr>
          <w:p w14:paraId="562EA90A" w14:textId="46B311F8" w:rsidR="00193797" w:rsidRDefault="007D56EF" w:rsidP="0036093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</w:t>
            </w:r>
          </w:p>
        </w:tc>
        <w:tc>
          <w:tcPr>
            <w:tcW w:w="8229" w:type="dxa"/>
          </w:tcPr>
          <w:p w14:paraId="5717CEA8" w14:textId="335BF5D4" w:rsidR="00193797" w:rsidRPr="007C2102" w:rsidRDefault="00193797" w:rsidP="0036093D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Solicit</w:t>
            </w:r>
            <w:r w:rsidR="003C5665">
              <w:rPr>
                <w:rFonts w:ascii="Century Gothic" w:hAnsi="Century Gothic"/>
              </w:rPr>
              <w:t>ar</w:t>
            </w:r>
            <w:r w:rsidRPr="007C2102">
              <w:rPr>
                <w:rFonts w:ascii="Century Gothic" w:hAnsi="Century Gothic"/>
              </w:rPr>
              <w:t xml:space="preserve"> cursos a INTECAP </w:t>
            </w:r>
            <w:r w:rsidR="00B219B6" w:rsidRPr="007C2102">
              <w:rPr>
                <w:rFonts w:ascii="Century Gothic" w:hAnsi="Century Gothic"/>
              </w:rPr>
              <w:t>y CEMUCAF</w:t>
            </w:r>
          </w:p>
        </w:tc>
        <w:tc>
          <w:tcPr>
            <w:tcW w:w="3827" w:type="dxa"/>
            <w:vMerge/>
          </w:tcPr>
          <w:p w14:paraId="475FDDB2" w14:textId="77777777" w:rsidR="00193797" w:rsidRDefault="00193797" w:rsidP="00046494">
            <w:pPr>
              <w:rPr>
                <w:rFonts w:ascii="Century Gothic" w:hAnsi="Century Gothic"/>
              </w:rPr>
            </w:pPr>
          </w:p>
        </w:tc>
      </w:tr>
      <w:tr w:rsidR="00B219B6" w:rsidRPr="0001246A" w14:paraId="3246136D" w14:textId="77777777" w:rsidTr="00422259">
        <w:trPr>
          <w:trHeight w:val="262"/>
        </w:trPr>
        <w:tc>
          <w:tcPr>
            <w:tcW w:w="1264" w:type="dxa"/>
            <w:vAlign w:val="center"/>
          </w:tcPr>
          <w:p w14:paraId="089127C4" w14:textId="4BAB8CC0" w:rsidR="00B219B6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229" w:type="dxa"/>
          </w:tcPr>
          <w:p w14:paraId="43AF3630" w14:textId="5AEFCD15" w:rsidR="00B219B6" w:rsidRPr="007C2102" w:rsidRDefault="003C5665" w:rsidP="00B219B6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Promocion</w:t>
            </w:r>
            <w:r>
              <w:rPr>
                <w:rFonts w:ascii="Century Gothic" w:hAnsi="Century Gothic"/>
              </w:rPr>
              <w:t>ar</w:t>
            </w:r>
            <w:r w:rsidR="00B219B6" w:rsidRPr="007C2102">
              <w:rPr>
                <w:rFonts w:ascii="Century Gothic" w:hAnsi="Century Gothic"/>
              </w:rPr>
              <w:t xml:space="preserve"> </w:t>
            </w:r>
            <w:r w:rsidR="00714C51">
              <w:rPr>
                <w:rFonts w:ascii="Century Gothic" w:hAnsi="Century Gothic"/>
              </w:rPr>
              <w:t>los</w:t>
            </w:r>
            <w:r w:rsidR="00B219B6" w:rsidRPr="007C2102">
              <w:rPr>
                <w:rFonts w:ascii="Century Gothic" w:hAnsi="Century Gothic"/>
              </w:rPr>
              <w:t xml:space="preserve"> cursos del programa</w:t>
            </w:r>
          </w:p>
        </w:tc>
        <w:tc>
          <w:tcPr>
            <w:tcW w:w="3827" w:type="dxa"/>
            <w:vMerge/>
          </w:tcPr>
          <w:p w14:paraId="33BE9AD1" w14:textId="77777777" w:rsidR="00B219B6" w:rsidRDefault="00B219B6" w:rsidP="00B219B6">
            <w:pPr>
              <w:rPr>
                <w:rFonts w:ascii="Century Gothic" w:hAnsi="Century Gothic"/>
              </w:rPr>
            </w:pPr>
          </w:p>
        </w:tc>
      </w:tr>
      <w:tr w:rsidR="00B219B6" w:rsidRPr="0001246A" w14:paraId="03D5B2BA" w14:textId="77777777" w:rsidTr="00422259">
        <w:trPr>
          <w:trHeight w:val="268"/>
        </w:trPr>
        <w:tc>
          <w:tcPr>
            <w:tcW w:w="1264" w:type="dxa"/>
            <w:vAlign w:val="center"/>
          </w:tcPr>
          <w:p w14:paraId="27EE8710" w14:textId="29BB4F1C" w:rsidR="00B219B6" w:rsidRPr="0001246A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229" w:type="dxa"/>
          </w:tcPr>
          <w:p w14:paraId="04C03A65" w14:textId="285EE460" w:rsidR="00B219B6" w:rsidRPr="006917EE" w:rsidRDefault="00B219B6" w:rsidP="006917EE">
            <w:pPr>
              <w:jc w:val="both"/>
              <w:rPr>
                <w:rFonts w:ascii="Century Gothic" w:hAnsi="Century Gothic" w:cs="Times New Roman"/>
              </w:rPr>
            </w:pPr>
            <w:r w:rsidRPr="007C2102">
              <w:rPr>
                <w:rFonts w:ascii="Century Gothic" w:hAnsi="Century Gothic" w:cs="Times New Roman"/>
              </w:rPr>
              <w:t xml:space="preserve">Gestionar con </w:t>
            </w:r>
            <w:r w:rsidR="00BD4ECB">
              <w:rPr>
                <w:rFonts w:ascii="Century Gothic" w:hAnsi="Century Gothic" w:cs="Times New Roman"/>
              </w:rPr>
              <w:t>la jefatura de</w:t>
            </w:r>
            <w:r w:rsidRPr="007C2102">
              <w:rPr>
                <w:rFonts w:ascii="Century Gothic" w:hAnsi="Century Gothic" w:cs="Times New Roman"/>
              </w:rPr>
              <w:t xml:space="preserve"> comunicación Social</w:t>
            </w:r>
            <w:r w:rsidR="00BD4ECB">
              <w:rPr>
                <w:rFonts w:ascii="Century Gothic" w:hAnsi="Century Gothic" w:cs="Times New Roman"/>
              </w:rPr>
              <w:t>,</w:t>
            </w:r>
            <w:r w:rsidRPr="007C2102">
              <w:rPr>
                <w:rFonts w:ascii="Century Gothic" w:hAnsi="Century Gothic" w:cs="Times New Roman"/>
              </w:rPr>
              <w:t xml:space="preserve"> la elaboración de Publicidad </w:t>
            </w:r>
            <w:r w:rsidR="00BD4ECB">
              <w:rPr>
                <w:rFonts w:ascii="Century Gothic" w:hAnsi="Century Gothic" w:cs="Times New Roman"/>
              </w:rPr>
              <w:t>de</w:t>
            </w:r>
            <w:r w:rsidRPr="007C2102">
              <w:rPr>
                <w:rFonts w:ascii="Century Gothic" w:hAnsi="Century Gothic" w:cs="Times New Roman"/>
              </w:rPr>
              <w:t xml:space="preserve"> los diferentes cursos.</w:t>
            </w:r>
          </w:p>
        </w:tc>
        <w:tc>
          <w:tcPr>
            <w:tcW w:w="3827" w:type="dxa"/>
          </w:tcPr>
          <w:p w14:paraId="5D8CF667" w14:textId="222D2BF0" w:rsidR="00B219B6" w:rsidRPr="0001246A" w:rsidRDefault="00B219B6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y Promotoras</w:t>
            </w:r>
          </w:p>
        </w:tc>
      </w:tr>
      <w:tr w:rsidR="00817EB2" w:rsidRPr="0001246A" w14:paraId="5C682DC6" w14:textId="77777777" w:rsidTr="00422259">
        <w:trPr>
          <w:trHeight w:val="779"/>
        </w:trPr>
        <w:tc>
          <w:tcPr>
            <w:tcW w:w="1264" w:type="dxa"/>
            <w:vAlign w:val="center"/>
          </w:tcPr>
          <w:p w14:paraId="2419D6A1" w14:textId="7234B842" w:rsidR="00817EB2" w:rsidRPr="0001246A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229" w:type="dxa"/>
          </w:tcPr>
          <w:p w14:paraId="0E4BACB7" w14:textId="27F0D729" w:rsidR="00714C51" w:rsidRPr="006917EE" w:rsidRDefault="00714C51" w:rsidP="006917EE">
            <w:pPr>
              <w:jc w:val="both"/>
              <w:rPr>
                <w:rFonts w:ascii="Century Gothic" w:hAnsi="Century Gothic" w:cs="Times New Roman"/>
              </w:rPr>
            </w:pPr>
            <w:r w:rsidRPr="007C2102">
              <w:rPr>
                <w:rFonts w:ascii="Century Gothic" w:hAnsi="Century Gothic" w:cs="Times New Roman"/>
              </w:rPr>
              <w:t xml:space="preserve">Elaborar publicidad </w:t>
            </w:r>
            <w:r>
              <w:rPr>
                <w:rFonts w:ascii="Century Gothic" w:hAnsi="Century Gothic" w:cs="Times New Roman"/>
              </w:rPr>
              <w:t>de los cursos,</w:t>
            </w:r>
            <w:r w:rsidRPr="007C2102">
              <w:rPr>
                <w:rFonts w:ascii="Century Gothic" w:hAnsi="Century Gothic" w:cs="Times New Roman"/>
              </w:rPr>
              <w:t xml:space="preserve"> siguiendo los parámetros o línea grafica que se está trabajando durante </w:t>
            </w:r>
            <w:r>
              <w:rPr>
                <w:rFonts w:ascii="Century Gothic" w:hAnsi="Century Gothic" w:cs="Times New Roman"/>
              </w:rPr>
              <w:t>cada módulo</w:t>
            </w:r>
            <w:r w:rsidRPr="007C2102">
              <w:rPr>
                <w:rFonts w:ascii="Century Gothic" w:hAnsi="Century Gothic" w:cs="Times New Roman"/>
              </w:rPr>
              <w:t>.</w:t>
            </w:r>
          </w:p>
        </w:tc>
        <w:tc>
          <w:tcPr>
            <w:tcW w:w="3827" w:type="dxa"/>
          </w:tcPr>
          <w:p w14:paraId="64C0284C" w14:textId="77777777" w:rsidR="00714C51" w:rsidRDefault="00714C51" w:rsidP="00714C51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del Programa Capacitando para la Vida</w:t>
            </w:r>
          </w:p>
          <w:p w14:paraId="082DB43D" w14:textId="61160843" w:rsidR="00817EB2" w:rsidRPr="0001246A" w:rsidRDefault="00817EB2" w:rsidP="003C5665">
            <w:pPr>
              <w:jc w:val="center"/>
              <w:rPr>
                <w:rFonts w:ascii="Century Gothic" w:hAnsi="Century Gothic"/>
              </w:rPr>
            </w:pPr>
          </w:p>
        </w:tc>
      </w:tr>
      <w:tr w:rsidR="00817EB2" w:rsidRPr="0001246A" w14:paraId="4FCA34FE" w14:textId="77777777" w:rsidTr="00422259">
        <w:trPr>
          <w:trHeight w:val="790"/>
        </w:trPr>
        <w:tc>
          <w:tcPr>
            <w:tcW w:w="1264" w:type="dxa"/>
            <w:vAlign w:val="center"/>
          </w:tcPr>
          <w:p w14:paraId="2E8C33EF" w14:textId="3348D2C6" w:rsidR="00817EB2" w:rsidRPr="0001246A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229" w:type="dxa"/>
          </w:tcPr>
          <w:p w14:paraId="2CD33528" w14:textId="77777777" w:rsidR="00714C51" w:rsidRDefault="00714C51" w:rsidP="00714C51">
            <w:pPr>
              <w:jc w:val="both"/>
              <w:rPr>
                <w:rFonts w:ascii="Century Gothic" w:hAnsi="Century Gothic" w:cs="Times New Roman"/>
              </w:rPr>
            </w:pPr>
            <w:r w:rsidRPr="007C2102">
              <w:rPr>
                <w:rFonts w:ascii="Century Gothic" w:hAnsi="Century Gothic" w:cs="Times New Roman"/>
              </w:rPr>
              <w:t>Dis</w:t>
            </w:r>
            <w:r>
              <w:rPr>
                <w:rFonts w:ascii="Century Gothic" w:hAnsi="Century Gothic" w:cs="Times New Roman"/>
              </w:rPr>
              <w:t>eñar</w:t>
            </w:r>
            <w:r w:rsidRPr="007C2102">
              <w:rPr>
                <w:rFonts w:ascii="Century Gothic" w:hAnsi="Century Gothic" w:cs="Times New Roman"/>
              </w:rPr>
              <w:t xml:space="preserve"> para redes sociales, </w:t>
            </w:r>
            <w:r>
              <w:rPr>
                <w:rFonts w:ascii="Century Gothic" w:hAnsi="Century Gothic" w:cs="Times New Roman"/>
              </w:rPr>
              <w:t>e</w:t>
            </w:r>
            <w:r w:rsidRPr="007C2102">
              <w:rPr>
                <w:rFonts w:ascii="Century Gothic" w:hAnsi="Century Gothic" w:cs="Times New Roman"/>
              </w:rPr>
              <w:t>laboración de mantas pasacalles</w:t>
            </w:r>
            <w:r>
              <w:rPr>
                <w:rFonts w:ascii="Century Gothic" w:hAnsi="Century Gothic" w:cs="Times New Roman"/>
              </w:rPr>
              <w:t>, para colocarla en puntos estratégicos.</w:t>
            </w:r>
          </w:p>
          <w:p w14:paraId="53B1193C" w14:textId="227C2EF9" w:rsidR="00817EB2" w:rsidRPr="006917EE" w:rsidRDefault="00817EB2" w:rsidP="006917EE">
            <w:pPr>
              <w:jc w:val="both"/>
              <w:rPr>
                <w:rFonts w:ascii="Century Gothic" w:hAnsi="Century Gothic" w:cs="Times New Roman"/>
              </w:rPr>
            </w:pPr>
          </w:p>
        </w:tc>
        <w:tc>
          <w:tcPr>
            <w:tcW w:w="3827" w:type="dxa"/>
          </w:tcPr>
          <w:p w14:paraId="4C220297" w14:textId="2547CB5B" w:rsidR="00817EB2" w:rsidRPr="0001246A" w:rsidRDefault="00714C51" w:rsidP="00714C51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Dirección Municipal de Comunicación Social y Relaciones Públicas</w:t>
            </w:r>
          </w:p>
        </w:tc>
      </w:tr>
      <w:tr w:rsidR="00817EB2" w:rsidRPr="0001246A" w14:paraId="4662F363" w14:textId="77777777" w:rsidTr="00422259">
        <w:trPr>
          <w:trHeight w:val="511"/>
        </w:trPr>
        <w:tc>
          <w:tcPr>
            <w:tcW w:w="1264" w:type="dxa"/>
            <w:vAlign w:val="center"/>
          </w:tcPr>
          <w:p w14:paraId="2E71F757" w14:textId="7B3EB084" w:rsidR="00817EB2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229" w:type="dxa"/>
          </w:tcPr>
          <w:p w14:paraId="652A8BEF" w14:textId="44D29DBA" w:rsidR="00817EB2" w:rsidRPr="006917EE" w:rsidRDefault="00817EB2" w:rsidP="006917EE">
            <w:pPr>
              <w:jc w:val="both"/>
              <w:rPr>
                <w:rFonts w:ascii="Century Gothic" w:hAnsi="Century Gothic" w:cs="Times New Roman"/>
              </w:rPr>
            </w:pPr>
            <w:r w:rsidRPr="007C2102">
              <w:rPr>
                <w:rFonts w:ascii="Century Gothic" w:hAnsi="Century Gothic" w:cs="Times New Roman"/>
              </w:rPr>
              <w:t>Visitar a lideres comunitarios para coordinar la impartición de cursos en sus sectores.</w:t>
            </w:r>
          </w:p>
        </w:tc>
        <w:tc>
          <w:tcPr>
            <w:tcW w:w="3827" w:type="dxa"/>
            <w:vMerge w:val="restart"/>
          </w:tcPr>
          <w:p w14:paraId="69EA38DC" w14:textId="77777777" w:rsidR="004F0D37" w:rsidRDefault="004F0D37" w:rsidP="00030395">
            <w:pPr>
              <w:jc w:val="center"/>
              <w:rPr>
                <w:rFonts w:ascii="Century Gothic" w:hAnsi="Century Gothic"/>
              </w:rPr>
            </w:pPr>
          </w:p>
          <w:p w14:paraId="2521235B" w14:textId="77777777" w:rsidR="004F0D37" w:rsidRDefault="004F0D37" w:rsidP="00030395">
            <w:pPr>
              <w:jc w:val="center"/>
              <w:rPr>
                <w:rFonts w:ascii="Century Gothic" w:hAnsi="Century Gothic"/>
              </w:rPr>
            </w:pPr>
          </w:p>
          <w:p w14:paraId="2C474D08" w14:textId="6DFE742B" w:rsidR="00817EB2" w:rsidRPr="0001246A" w:rsidRDefault="00030395" w:rsidP="0003039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</w:t>
            </w:r>
            <w:r w:rsidR="00BA0FD1">
              <w:rPr>
                <w:rFonts w:ascii="Century Gothic" w:hAnsi="Century Gothic"/>
              </w:rPr>
              <w:t>a</w:t>
            </w:r>
            <w:r>
              <w:rPr>
                <w:rFonts w:ascii="Century Gothic" w:hAnsi="Century Gothic"/>
              </w:rPr>
              <w:t xml:space="preserve"> del Programa Capacitando para la Vida</w:t>
            </w:r>
            <w:r w:rsidR="003C5665">
              <w:rPr>
                <w:rFonts w:ascii="Century Gothic" w:hAnsi="Century Gothic"/>
              </w:rPr>
              <w:t>, instructores</w:t>
            </w:r>
          </w:p>
        </w:tc>
      </w:tr>
      <w:tr w:rsidR="00817EB2" w:rsidRPr="0001246A" w14:paraId="15EDBB3B" w14:textId="77777777" w:rsidTr="00422259">
        <w:trPr>
          <w:trHeight w:val="523"/>
        </w:trPr>
        <w:tc>
          <w:tcPr>
            <w:tcW w:w="1264" w:type="dxa"/>
            <w:vAlign w:val="center"/>
          </w:tcPr>
          <w:p w14:paraId="5D2001BE" w14:textId="2E977681" w:rsidR="00817EB2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229" w:type="dxa"/>
          </w:tcPr>
          <w:p w14:paraId="2FEFBBA1" w14:textId="69199160" w:rsidR="00817EB2" w:rsidRPr="007C2102" w:rsidRDefault="00817EB2" w:rsidP="00B219B6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 w:cs="Times New Roman"/>
              </w:rPr>
              <w:t>Desarrollar talleres o seminarios virtuales y/o presenciales para crear el interés en los vecinos del sector</w:t>
            </w:r>
            <w:r>
              <w:rPr>
                <w:rFonts w:ascii="Century Gothic" w:hAnsi="Century Gothic" w:cs="Times New Roman"/>
              </w:rPr>
              <w:t>.</w:t>
            </w:r>
          </w:p>
        </w:tc>
        <w:tc>
          <w:tcPr>
            <w:tcW w:w="3827" w:type="dxa"/>
            <w:vMerge/>
          </w:tcPr>
          <w:p w14:paraId="1AFDCEA8" w14:textId="77777777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817EB2" w:rsidRPr="0001246A" w14:paraId="5E76DE8F" w14:textId="77777777" w:rsidTr="00422259">
        <w:trPr>
          <w:trHeight w:val="709"/>
        </w:trPr>
        <w:tc>
          <w:tcPr>
            <w:tcW w:w="1264" w:type="dxa"/>
            <w:vAlign w:val="center"/>
          </w:tcPr>
          <w:p w14:paraId="762B8F91" w14:textId="3C1884F8" w:rsidR="00817EB2" w:rsidRDefault="007D56EF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229" w:type="dxa"/>
          </w:tcPr>
          <w:p w14:paraId="0959490C" w14:textId="1B35F3FD" w:rsidR="00817EB2" w:rsidRPr="007C2102" w:rsidRDefault="00D93C52" w:rsidP="00B219B6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Realizar </w:t>
            </w:r>
            <w:r w:rsidR="00817EB2" w:rsidRPr="007C2102">
              <w:rPr>
                <w:rFonts w:ascii="Century Gothic" w:hAnsi="Century Gothic"/>
              </w:rPr>
              <w:t>proceso de inscripción</w:t>
            </w:r>
          </w:p>
          <w:p w14:paraId="002FA63D" w14:textId="057044F6" w:rsidR="00817EB2" w:rsidRPr="006917EE" w:rsidRDefault="00817EB2" w:rsidP="004F4DB6">
            <w:pPr>
              <w:jc w:val="both"/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 w:cs="Times New Roman"/>
                <w:bCs/>
              </w:rPr>
              <w:t>Actualizar fichas de inscripción</w:t>
            </w:r>
            <w:r w:rsidR="0029021C">
              <w:rPr>
                <w:rFonts w:ascii="Century Gothic" w:hAnsi="Century Gothic" w:cs="Times New Roman"/>
                <w:bCs/>
              </w:rPr>
              <w:t xml:space="preserve"> e ingresar datos de los participantes.</w:t>
            </w:r>
          </w:p>
        </w:tc>
        <w:tc>
          <w:tcPr>
            <w:tcW w:w="3827" w:type="dxa"/>
            <w:vMerge/>
          </w:tcPr>
          <w:p w14:paraId="3F092FAD" w14:textId="77777777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D93C52" w:rsidRPr="0001246A" w14:paraId="2078067F" w14:textId="77777777" w:rsidTr="00422259">
        <w:trPr>
          <w:trHeight w:val="709"/>
        </w:trPr>
        <w:tc>
          <w:tcPr>
            <w:tcW w:w="1264" w:type="dxa"/>
            <w:vAlign w:val="center"/>
          </w:tcPr>
          <w:p w14:paraId="1C0E3221" w14:textId="2B5F3612" w:rsidR="00D93C52" w:rsidRDefault="00D93C52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7D56EF">
              <w:rPr>
                <w:rFonts w:ascii="Century Gothic" w:hAnsi="Century Gothic"/>
              </w:rPr>
              <w:t>0</w:t>
            </w:r>
          </w:p>
        </w:tc>
        <w:tc>
          <w:tcPr>
            <w:tcW w:w="8229" w:type="dxa"/>
          </w:tcPr>
          <w:p w14:paraId="76AADBD1" w14:textId="77777777" w:rsidR="00D93C52" w:rsidRDefault="00D93C52" w:rsidP="00D93C52">
            <w:pPr>
              <w:jc w:val="both"/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 w:cs="Times New Roman"/>
                <w:bCs/>
              </w:rPr>
              <w:t>Actualizar fichas de inscripción</w:t>
            </w:r>
            <w:r>
              <w:rPr>
                <w:rFonts w:ascii="Century Gothic" w:hAnsi="Century Gothic" w:cs="Times New Roman"/>
                <w:bCs/>
              </w:rPr>
              <w:t xml:space="preserve"> e ingresar datos de los participantes.</w:t>
            </w:r>
          </w:p>
          <w:p w14:paraId="67A5CDF7" w14:textId="77777777" w:rsidR="00D93C52" w:rsidRDefault="00D93C52" w:rsidP="00B219B6">
            <w:pPr>
              <w:rPr>
                <w:rFonts w:ascii="Century Gothic" w:hAnsi="Century Gothic"/>
              </w:rPr>
            </w:pPr>
          </w:p>
        </w:tc>
        <w:tc>
          <w:tcPr>
            <w:tcW w:w="3827" w:type="dxa"/>
          </w:tcPr>
          <w:p w14:paraId="5EDB5C7D" w14:textId="77290308" w:rsidR="00D93C52" w:rsidRPr="0001246A" w:rsidRDefault="00D93C52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del Programa Capacitando para la Vida, instructores</w:t>
            </w:r>
          </w:p>
        </w:tc>
      </w:tr>
      <w:tr w:rsidR="0029021C" w:rsidRPr="0001246A" w14:paraId="481F44C1" w14:textId="77777777" w:rsidTr="00422259">
        <w:trPr>
          <w:trHeight w:val="379"/>
        </w:trPr>
        <w:tc>
          <w:tcPr>
            <w:tcW w:w="1264" w:type="dxa"/>
            <w:vAlign w:val="center"/>
          </w:tcPr>
          <w:p w14:paraId="14E70293" w14:textId="5DB344BE" w:rsidR="0029021C" w:rsidRDefault="00175931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7D56EF">
              <w:rPr>
                <w:rFonts w:ascii="Century Gothic" w:hAnsi="Century Gothic"/>
              </w:rPr>
              <w:t>1</w:t>
            </w:r>
          </w:p>
        </w:tc>
        <w:tc>
          <w:tcPr>
            <w:tcW w:w="8229" w:type="dxa"/>
          </w:tcPr>
          <w:p w14:paraId="06137828" w14:textId="3AFC2A7E" w:rsidR="0029021C" w:rsidRDefault="0029021C" w:rsidP="0029021C">
            <w:pPr>
              <w:jc w:val="both"/>
              <w:rPr>
                <w:rFonts w:ascii="Century Gothic" w:hAnsi="Century Gothic" w:cs="Times New Roman"/>
                <w:bCs/>
              </w:rPr>
            </w:pPr>
            <w:r>
              <w:rPr>
                <w:rFonts w:ascii="Century Gothic" w:hAnsi="Century Gothic" w:cs="Times New Roman"/>
                <w:bCs/>
              </w:rPr>
              <w:t>Dar instrucciones a los participantes, para el llenado de los siguientes formatos;</w:t>
            </w:r>
          </w:p>
          <w:p w14:paraId="1C6B0DB0" w14:textId="5B7A837F" w:rsidR="0029021C" w:rsidRPr="00422259" w:rsidRDefault="0029021C" w:rsidP="00422259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>Formato Municipal</w:t>
            </w:r>
          </w:p>
          <w:p w14:paraId="51F8E271" w14:textId="77777777" w:rsidR="0029021C" w:rsidRPr="00422259" w:rsidRDefault="0029021C" w:rsidP="00422259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>Formato de INTECAP</w:t>
            </w:r>
          </w:p>
          <w:p w14:paraId="5413EA28" w14:textId="77777777" w:rsidR="0029021C" w:rsidRPr="00422259" w:rsidRDefault="0029021C" w:rsidP="00422259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lastRenderedPageBreak/>
              <w:t>Formato de Solicitud de dos cursos</w:t>
            </w:r>
          </w:p>
          <w:p w14:paraId="1B0AE9F5" w14:textId="77777777" w:rsidR="0029021C" w:rsidRPr="00422259" w:rsidRDefault="0029021C" w:rsidP="00422259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>Formato de solicitud de grupos</w:t>
            </w:r>
          </w:p>
          <w:p w14:paraId="7D5A812A" w14:textId="77777777" w:rsidR="0029021C" w:rsidRPr="00422259" w:rsidRDefault="0029021C" w:rsidP="00422259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Century Gothic" w:hAnsi="Century Gothic"/>
              </w:rPr>
            </w:pPr>
            <w:r w:rsidRPr="00422259">
              <w:rPr>
                <w:rFonts w:ascii="Century Gothic" w:hAnsi="Century Gothic" w:cs="Times New Roman"/>
                <w:bCs/>
              </w:rPr>
              <w:t>Formato de responsabilidad de encargado para menores de edad</w:t>
            </w:r>
          </w:p>
        </w:tc>
        <w:tc>
          <w:tcPr>
            <w:tcW w:w="3827" w:type="dxa"/>
            <w:vMerge w:val="restart"/>
          </w:tcPr>
          <w:p w14:paraId="69E54AE3" w14:textId="77777777" w:rsidR="0029021C" w:rsidRDefault="0029021C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lastRenderedPageBreak/>
              <w:t xml:space="preserve"> </w:t>
            </w:r>
          </w:p>
          <w:p w14:paraId="141A1834" w14:textId="2AB43C46" w:rsidR="0029021C" w:rsidRPr="0001246A" w:rsidRDefault="005875CB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 Capacitando para la Vida</w:t>
            </w:r>
          </w:p>
        </w:tc>
      </w:tr>
      <w:tr w:rsidR="00817EB2" w:rsidRPr="0001246A" w14:paraId="00C27C57" w14:textId="77777777" w:rsidTr="00422259">
        <w:trPr>
          <w:trHeight w:val="255"/>
        </w:trPr>
        <w:tc>
          <w:tcPr>
            <w:tcW w:w="1264" w:type="dxa"/>
            <w:vAlign w:val="center"/>
          </w:tcPr>
          <w:p w14:paraId="43D22663" w14:textId="42C418C9" w:rsidR="00817EB2" w:rsidRDefault="00817EB2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7D56EF">
              <w:rPr>
                <w:rFonts w:ascii="Century Gothic" w:hAnsi="Century Gothic"/>
              </w:rPr>
              <w:t>2</w:t>
            </w:r>
          </w:p>
        </w:tc>
        <w:tc>
          <w:tcPr>
            <w:tcW w:w="8229" w:type="dxa"/>
          </w:tcPr>
          <w:p w14:paraId="70178C7D" w14:textId="020388F9" w:rsidR="00817EB2" w:rsidRPr="007C2102" w:rsidRDefault="00817EB2" w:rsidP="00B219B6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Coordinar la impartición de cursos</w:t>
            </w:r>
            <w:r w:rsidR="002674FE">
              <w:rPr>
                <w:rFonts w:ascii="Century Gothic" w:hAnsi="Century Gothic"/>
              </w:rPr>
              <w:t xml:space="preserve"> y quien lo monitoreara</w:t>
            </w:r>
          </w:p>
        </w:tc>
        <w:tc>
          <w:tcPr>
            <w:tcW w:w="3827" w:type="dxa"/>
            <w:vMerge/>
          </w:tcPr>
          <w:p w14:paraId="52758029" w14:textId="77777777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817EB2" w:rsidRPr="0001246A" w14:paraId="59604F7E" w14:textId="77777777" w:rsidTr="00422259">
        <w:trPr>
          <w:trHeight w:val="523"/>
        </w:trPr>
        <w:tc>
          <w:tcPr>
            <w:tcW w:w="1264" w:type="dxa"/>
            <w:vAlign w:val="center"/>
          </w:tcPr>
          <w:p w14:paraId="1B5FE1D2" w14:textId="37388C35" w:rsidR="00817EB2" w:rsidRPr="0001246A" w:rsidRDefault="00175931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3</w:t>
            </w:r>
          </w:p>
        </w:tc>
        <w:tc>
          <w:tcPr>
            <w:tcW w:w="8229" w:type="dxa"/>
          </w:tcPr>
          <w:p w14:paraId="4866FE32" w14:textId="6D6C7BC0" w:rsidR="00817EB2" w:rsidRPr="006917EE" w:rsidRDefault="00817EB2" w:rsidP="006225AE">
            <w:pPr>
              <w:jc w:val="both"/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/>
              </w:rPr>
              <w:t>Planifica</w:t>
            </w:r>
            <w:r w:rsidR="002D67C6">
              <w:rPr>
                <w:rFonts w:ascii="Century Gothic" w:hAnsi="Century Gothic"/>
              </w:rPr>
              <w:t>r semanalmente la movilización del instructor, promotora y equipo</w:t>
            </w:r>
            <w:r w:rsidRPr="007C2102">
              <w:rPr>
                <w:rFonts w:ascii="Century Gothic" w:hAnsi="Century Gothic" w:cs="Times New Roman"/>
                <w:bCs/>
              </w:rPr>
              <w:t xml:space="preserve"> </w:t>
            </w:r>
            <w:r w:rsidR="002D67C6">
              <w:rPr>
                <w:rFonts w:ascii="Century Gothic" w:hAnsi="Century Gothic" w:cs="Times New Roman"/>
                <w:bCs/>
              </w:rPr>
              <w:t>a las distintas aldeas, caseríos</w:t>
            </w:r>
            <w:r w:rsidR="006225AE">
              <w:rPr>
                <w:rFonts w:ascii="Century Gothic" w:hAnsi="Century Gothic" w:cs="Times New Roman"/>
                <w:bCs/>
              </w:rPr>
              <w:t xml:space="preserve"> y cantones.</w:t>
            </w:r>
          </w:p>
        </w:tc>
        <w:tc>
          <w:tcPr>
            <w:tcW w:w="3827" w:type="dxa"/>
            <w:vMerge/>
          </w:tcPr>
          <w:p w14:paraId="323293E4" w14:textId="16B4A703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817EB2" w:rsidRPr="0001246A" w14:paraId="69928C16" w14:textId="77777777" w:rsidTr="00422259">
        <w:trPr>
          <w:trHeight w:val="511"/>
        </w:trPr>
        <w:tc>
          <w:tcPr>
            <w:tcW w:w="1264" w:type="dxa"/>
            <w:vAlign w:val="center"/>
          </w:tcPr>
          <w:p w14:paraId="7A01AF8F" w14:textId="170C0F30" w:rsidR="00817EB2" w:rsidRPr="0001246A" w:rsidRDefault="00175931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4</w:t>
            </w:r>
          </w:p>
        </w:tc>
        <w:tc>
          <w:tcPr>
            <w:tcW w:w="8229" w:type="dxa"/>
          </w:tcPr>
          <w:p w14:paraId="2DB8F17E" w14:textId="0CE3E62F" w:rsidR="00817EB2" w:rsidRPr="006917EE" w:rsidRDefault="00817EB2" w:rsidP="006B74B7">
            <w:pPr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/>
              </w:rPr>
              <w:t>Monitore</w:t>
            </w:r>
            <w:r w:rsidR="00D93C52">
              <w:rPr>
                <w:rFonts w:ascii="Century Gothic" w:hAnsi="Century Gothic"/>
              </w:rPr>
              <w:t>ar</w:t>
            </w:r>
            <w:r w:rsidRPr="007C2102">
              <w:rPr>
                <w:rFonts w:ascii="Century Gothic" w:hAnsi="Century Gothic"/>
              </w:rPr>
              <w:t xml:space="preserve"> actividades</w:t>
            </w:r>
            <w:r w:rsidR="006B74B7">
              <w:rPr>
                <w:rFonts w:ascii="Century Gothic" w:hAnsi="Century Gothic"/>
              </w:rPr>
              <w:t xml:space="preserve"> </w:t>
            </w:r>
            <w:r w:rsidRPr="007C2102">
              <w:rPr>
                <w:rFonts w:ascii="Century Gothic" w:hAnsi="Century Gothic" w:cs="Times New Roman"/>
                <w:bCs/>
              </w:rPr>
              <w:t>planificadas por las promotoras</w:t>
            </w:r>
            <w:r w:rsidR="006B74B7">
              <w:rPr>
                <w:rFonts w:ascii="Century Gothic" w:hAnsi="Century Gothic" w:cs="Times New Roman"/>
                <w:bCs/>
              </w:rPr>
              <w:t xml:space="preserve"> e </w:t>
            </w:r>
            <w:r w:rsidRPr="007C2102">
              <w:rPr>
                <w:rFonts w:ascii="Century Gothic" w:hAnsi="Century Gothic" w:cs="Times New Roman"/>
                <w:bCs/>
              </w:rPr>
              <w:t>instructores</w:t>
            </w:r>
            <w:r w:rsidR="006B74B7">
              <w:rPr>
                <w:rFonts w:ascii="Century Gothic" w:hAnsi="Century Gothic" w:cs="Times New Roman"/>
                <w:bCs/>
              </w:rPr>
              <w:t xml:space="preserve"> de INTECAP y de CEMUCAF.</w:t>
            </w:r>
          </w:p>
        </w:tc>
        <w:tc>
          <w:tcPr>
            <w:tcW w:w="3827" w:type="dxa"/>
            <w:vMerge w:val="restart"/>
          </w:tcPr>
          <w:p w14:paraId="1E96728E" w14:textId="7C613634" w:rsidR="00817EB2" w:rsidRDefault="00817EB2" w:rsidP="00B219B6">
            <w:pPr>
              <w:jc w:val="center"/>
              <w:rPr>
                <w:rFonts w:ascii="Century Gothic" w:hAnsi="Century Gothic"/>
              </w:rPr>
            </w:pPr>
          </w:p>
          <w:p w14:paraId="27D01305" w14:textId="56F0A74F" w:rsidR="00817EB2" w:rsidRDefault="00817EB2" w:rsidP="00B219B6">
            <w:pPr>
              <w:jc w:val="center"/>
              <w:rPr>
                <w:rFonts w:ascii="Century Gothic" w:hAnsi="Century Gothic"/>
              </w:rPr>
            </w:pPr>
          </w:p>
          <w:p w14:paraId="0AB7671B" w14:textId="7833901D" w:rsidR="00817EB2" w:rsidRDefault="00817EB2" w:rsidP="00B219B6">
            <w:pPr>
              <w:jc w:val="center"/>
              <w:rPr>
                <w:rFonts w:ascii="Century Gothic" w:hAnsi="Century Gothic"/>
              </w:rPr>
            </w:pPr>
          </w:p>
          <w:p w14:paraId="2B154205" w14:textId="61C40116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</w:t>
            </w:r>
            <w:r w:rsidR="007F548F">
              <w:rPr>
                <w:rFonts w:ascii="Century Gothic" w:hAnsi="Century Gothic"/>
              </w:rPr>
              <w:t>a</w:t>
            </w:r>
            <w:r>
              <w:rPr>
                <w:rFonts w:ascii="Century Gothic" w:hAnsi="Century Gothic"/>
              </w:rPr>
              <w:t xml:space="preserve"> del Programa Capacitando para la Vida</w:t>
            </w:r>
          </w:p>
        </w:tc>
      </w:tr>
      <w:tr w:rsidR="00817EB2" w:rsidRPr="0001246A" w14:paraId="4D866F5A" w14:textId="77777777" w:rsidTr="00422259">
        <w:trPr>
          <w:trHeight w:val="1046"/>
        </w:trPr>
        <w:tc>
          <w:tcPr>
            <w:tcW w:w="1264" w:type="dxa"/>
            <w:vAlign w:val="center"/>
          </w:tcPr>
          <w:p w14:paraId="12086082" w14:textId="14D548CE" w:rsidR="00817EB2" w:rsidRDefault="00175931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5</w:t>
            </w:r>
          </w:p>
        </w:tc>
        <w:tc>
          <w:tcPr>
            <w:tcW w:w="8229" w:type="dxa"/>
          </w:tcPr>
          <w:p w14:paraId="6DEA0342" w14:textId="77777777" w:rsidR="00817EB2" w:rsidRPr="007C2102" w:rsidRDefault="00817EB2" w:rsidP="00B219B6">
            <w:pPr>
              <w:tabs>
                <w:tab w:val="center" w:pos="4215"/>
              </w:tabs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Realizar las solicitudes</w:t>
            </w:r>
            <w:r w:rsidRPr="007C2102">
              <w:rPr>
                <w:rFonts w:ascii="Century Gothic" w:hAnsi="Century Gothic"/>
              </w:rPr>
              <w:tab/>
              <w:t xml:space="preserve">de servicios para la capacitación </w:t>
            </w:r>
          </w:p>
          <w:p w14:paraId="458BF183" w14:textId="7B044C5E" w:rsidR="00817EB2" w:rsidRPr="00422259" w:rsidRDefault="00817EB2" w:rsidP="00422259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>Elaborar Oficios para los diferentes centros de INTECAP</w:t>
            </w:r>
          </w:p>
          <w:p w14:paraId="24BD1638" w14:textId="77777777" w:rsidR="00817EB2" w:rsidRPr="00422259" w:rsidRDefault="00817EB2" w:rsidP="00422259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>Solicitar los recibos correspondientes</w:t>
            </w:r>
          </w:p>
          <w:p w14:paraId="666B1E5C" w14:textId="4EB1EC0E" w:rsidR="00817EB2" w:rsidRPr="00422259" w:rsidRDefault="00817EB2" w:rsidP="00422259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Century Gothic" w:hAnsi="Century Gothic" w:cs="Times New Roman"/>
                <w:bCs/>
              </w:rPr>
            </w:pPr>
            <w:r w:rsidRPr="00422259">
              <w:rPr>
                <w:rFonts w:ascii="Century Gothic" w:hAnsi="Century Gothic" w:cs="Times New Roman"/>
                <w:bCs/>
              </w:rPr>
              <w:t xml:space="preserve">Coordinar el proceso de pago en conjunto con la secretaria de la DMM  </w:t>
            </w:r>
          </w:p>
        </w:tc>
        <w:tc>
          <w:tcPr>
            <w:tcW w:w="3827" w:type="dxa"/>
            <w:vMerge/>
          </w:tcPr>
          <w:p w14:paraId="3678A609" w14:textId="46D0C3E5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817EB2" w:rsidRPr="0001246A" w14:paraId="0A7406A3" w14:textId="77777777" w:rsidTr="00422259">
        <w:trPr>
          <w:trHeight w:val="523"/>
        </w:trPr>
        <w:tc>
          <w:tcPr>
            <w:tcW w:w="1264" w:type="dxa"/>
            <w:vAlign w:val="center"/>
          </w:tcPr>
          <w:p w14:paraId="3CACA7A7" w14:textId="7C83D1BB" w:rsidR="00817EB2" w:rsidRDefault="00175931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6</w:t>
            </w:r>
          </w:p>
        </w:tc>
        <w:tc>
          <w:tcPr>
            <w:tcW w:w="8229" w:type="dxa"/>
          </w:tcPr>
          <w:p w14:paraId="46A88C68" w14:textId="05338CF7" w:rsidR="00817EB2" w:rsidRPr="006917EE" w:rsidRDefault="00817EB2" w:rsidP="006B74B7">
            <w:pPr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/>
              </w:rPr>
              <w:t>Elabora</w:t>
            </w:r>
            <w:r w:rsidR="00D93C52">
              <w:rPr>
                <w:rFonts w:ascii="Century Gothic" w:hAnsi="Century Gothic"/>
              </w:rPr>
              <w:t>r</w:t>
            </w:r>
            <w:r w:rsidRPr="007C2102">
              <w:rPr>
                <w:rFonts w:ascii="Century Gothic" w:hAnsi="Century Gothic"/>
              </w:rPr>
              <w:t xml:space="preserve"> de presupuesto del programa Capacitando para la vida </w:t>
            </w:r>
            <w:r w:rsidR="006B74B7">
              <w:rPr>
                <w:rFonts w:ascii="Century Gothic" w:hAnsi="Century Gothic"/>
              </w:rPr>
              <w:t xml:space="preserve">para cubrir las para impartir los cursos. </w:t>
            </w:r>
          </w:p>
        </w:tc>
        <w:tc>
          <w:tcPr>
            <w:tcW w:w="3827" w:type="dxa"/>
            <w:vMerge/>
          </w:tcPr>
          <w:p w14:paraId="4B1F4A59" w14:textId="3B0656C8" w:rsidR="00817EB2" w:rsidRPr="0001246A" w:rsidRDefault="00817EB2" w:rsidP="00B219B6">
            <w:pPr>
              <w:jc w:val="center"/>
              <w:rPr>
                <w:rFonts w:ascii="Century Gothic" w:hAnsi="Century Gothic"/>
              </w:rPr>
            </w:pPr>
          </w:p>
        </w:tc>
      </w:tr>
      <w:tr w:rsidR="005F1492" w:rsidRPr="0001246A" w14:paraId="35F27A96" w14:textId="77777777" w:rsidTr="00C314A1">
        <w:trPr>
          <w:trHeight w:val="800"/>
        </w:trPr>
        <w:tc>
          <w:tcPr>
            <w:tcW w:w="1264" w:type="dxa"/>
            <w:vAlign w:val="center"/>
          </w:tcPr>
          <w:p w14:paraId="361512C4" w14:textId="10F1B6C3" w:rsidR="005F1492" w:rsidRPr="0001246A" w:rsidRDefault="005F1492" w:rsidP="00B219B6">
            <w:pPr>
              <w:jc w:val="center"/>
              <w:rPr>
                <w:rFonts w:ascii="Century Gothic" w:hAnsi="Century Gothic"/>
              </w:rPr>
            </w:pPr>
            <w:bookmarkStart w:id="0" w:name="_Hlk195091024"/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7</w:t>
            </w:r>
          </w:p>
        </w:tc>
        <w:tc>
          <w:tcPr>
            <w:tcW w:w="8229" w:type="dxa"/>
          </w:tcPr>
          <w:p w14:paraId="4899C369" w14:textId="77777777" w:rsidR="00422259" w:rsidRDefault="00422259" w:rsidP="00B219B6">
            <w:pPr>
              <w:rPr>
                <w:rFonts w:ascii="Century Gothic" w:hAnsi="Century Gothic"/>
              </w:rPr>
            </w:pPr>
          </w:p>
          <w:p w14:paraId="3535D34A" w14:textId="77777777" w:rsidR="00422259" w:rsidRDefault="00422259" w:rsidP="00B219B6">
            <w:pPr>
              <w:rPr>
                <w:rFonts w:ascii="Century Gothic" w:hAnsi="Century Gothic"/>
              </w:rPr>
            </w:pPr>
          </w:p>
          <w:p w14:paraId="6C2035A9" w14:textId="4DEA6BC9" w:rsidR="005F1492" w:rsidRDefault="005F1492" w:rsidP="00B219B6">
            <w:pPr>
              <w:rPr>
                <w:rFonts w:ascii="Century Gothic" w:hAnsi="Century Gothic"/>
              </w:rPr>
            </w:pPr>
            <w:r w:rsidRPr="007C2102">
              <w:rPr>
                <w:rFonts w:ascii="Century Gothic" w:hAnsi="Century Gothic"/>
              </w:rPr>
              <w:t>Coordina</w:t>
            </w:r>
            <w:r>
              <w:rPr>
                <w:rFonts w:ascii="Century Gothic" w:hAnsi="Century Gothic"/>
              </w:rPr>
              <w:t>r</w:t>
            </w:r>
            <w:r w:rsidRPr="007C2102">
              <w:rPr>
                <w:rFonts w:ascii="Century Gothic" w:hAnsi="Century Gothic"/>
              </w:rPr>
              <w:t xml:space="preserve"> de clausura</w:t>
            </w:r>
          </w:p>
          <w:p w14:paraId="18435EE0" w14:textId="20C2CC31" w:rsidR="005F1492" w:rsidRPr="007C2102" w:rsidRDefault="005F1492" w:rsidP="007C2102">
            <w:pPr>
              <w:jc w:val="both"/>
              <w:rPr>
                <w:rFonts w:ascii="Century Gothic" w:hAnsi="Century Gothic" w:cs="Times New Roman"/>
                <w:bCs/>
              </w:rPr>
            </w:pPr>
          </w:p>
          <w:p w14:paraId="617DBCD2" w14:textId="17FCC7D1" w:rsidR="005F1492" w:rsidRPr="007C2102" w:rsidRDefault="005F1492" w:rsidP="007C2102">
            <w:pPr>
              <w:jc w:val="both"/>
              <w:rPr>
                <w:rFonts w:ascii="Century Gothic" w:hAnsi="Century Gothic"/>
              </w:rPr>
            </w:pPr>
          </w:p>
        </w:tc>
        <w:tc>
          <w:tcPr>
            <w:tcW w:w="3827" w:type="dxa"/>
          </w:tcPr>
          <w:p w14:paraId="2FC1B967" w14:textId="1E025AA4" w:rsidR="005F1492" w:rsidRPr="0001246A" w:rsidRDefault="005F1492" w:rsidP="00B219B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Coordinadora del Programa Capacitando para la Vida, </w:t>
            </w:r>
          </w:p>
        </w:tc>
      </w:tr>
      <w:bookmarkEnd w:id="0"/>
      <w:tr w:rsidR="005F1492" w:rsidRPr="0001246A" w14:paraId="68AC80BD" w14:textId="77777777" w:rsidTr="00422259">
        <w:trPr>
          <w:trHeight w:val="531"/>
        </w:trPr>
        <w:tc>
          <w:tcPr>
            <w:tcW w:w="1264" w:type="dxa"/>
          </w:tcPr>
          <w:p w14:paraId="2203BA36" w14:textId="3E75EC1B" w:rsidR="005F1492" w:rsidRDefault="007D56EF" w:rsidP="00A4229F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C314A1">
              <w:rPr>
                <w:rFonts w:ascii="Century Gothic" w:hAnsi="Century Gothic"/>
              </w:rPr>
              <w:t>8</w:t>
            </w:r>
          </w:p>
        </w:tc>
        <w:tc>
          <w:tcPr>
            <w:tcW w:w="8229" w:type="dxa"/>
          </w:tcPr>
          <w:p w14:paraId="040B6C28" w14:textId="40329151" w:rsidR="005F1492" w:rsidRPr="007C2102" w:rsidRDefault="00435FEF" w:rsidP="00A4229F">
            <w:pPr>
              <w:rPr>
                <w:rFonts w:ascii="Century Gothic" w:hAnsi="Century Gothic" w:cs="Times New Roman"/>
                <w:bCs/>
              </w:rPr>
            </w:pPr>
            <w:r w:rsidRPr="007C2102">
              <w:rPr>
                <w:rFonts w:ascii="Century Gothic" w:hAnsi="Century Gothic" w:cs="Times New Roman"/>
                <w:bCs/>
              </w:rPr>
              <w:t>Elabora</w:t>
            </w:r>
            <w:r>
              <w:rPr>
                <w:rFonts w:ascii="Century Gothic" w:hAnsi="Century Gothic" w:cs="Times New Roman"/>
                <w:bCs/>
              </w:rPr>
              <w:t>r de</w:t>
            </w:r>
            <w:r w:rsidRPr="007C2102">
              <w:rPr>
                <w:rFonts w:ascii="Century Gothic" w:hAnsi="Century Gothic" w:cs="Times New Roman"/>
                <w:bCs/>
              </w:rPr>
              <w:t xml:space="preserve"> los diplomas de los cursos municipales</w:t>
            </w:r>
          </w:p>
        </w:tc>
        <w:tc>
          <w:tcPr>
            <w:tcW w:w="3827" w:type="dxa"/>
          </w:tcPr>
          <w:p w14:paraId="4540F965" w14:textId="0AA9D0E7" w:rsidR="005F1492" w:rsidRDefault="005F1492" w:rsidP="005F149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 Capacitando para la Vida</w:t>
            </w:r>
          </w:p>
        </w:tc>
      </w:tr>
      <w:tr w:rsidR="005F1492" w:rsidRPr="0001246A" w14:paraId="4BB0DAA9" w14:textId="77777777" w:rsidTr="00422259">
        <w:trPr>
          <w:trHeight w:val="694"/>
        </w:trPr>
        <w:tc>
          <w:tcPr>
            <w:tcW w:w="1264" w:type="dxa"/>
          </w:tcPr>
          <w:p w14:paraId="1783A5B3" w14:textId="2034350B" w:rsidR="005F1492" w:rsidRDefault="00C314A1" w:rsidP="00A4229F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19</w:t>
            </w:r>
          </w:p>
        </w:tc>
        <w:tc>
          <w:tcPr>
            <w:tcW w:w="8229" w:type="dxa"/>
          </w:tcPr>
          <w:p w14:paraId="307879E7" w14:textId="429742E3" w:rsidR="005F1492" w:rsidRPr="007C2102" w:rsidRDefault="00435FEF" w:rsidP="00A4229F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Elaborar de memoria de labores</w:t>
            </w:r>
          </w:p>
        </w:tc>
        <w:tc>
          <w:tcPr>
            <w:tcW w:w="3827" w:type="dxa"/>
          </w:tcPr>
          <w:p w14:paraId="18E95D66" w14:textId="69194AEA" w:rsidR="005F1492" w:rsidRDefault="00435FEF" w:rsidP="00A4229F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 Capacitando para la Vida</w:t>
            </w:r>
          </w:p>
        </w:tc>
      </w:tr>
    </w:tbl>
    <w:p w14:paraId="1E1BFFF2" w14:textId="676F1C92" w:rsidR="00D93446" w:rsidRDefault="00D93446" w:rsidP="00D93446">
      <w:pPr>
        <w:rPr>
          <w:rFonts w:ascii="Century Gothic" w:hAnsi="Century Gothic"/>
          <w:b/>
          <w:bCs/>
          <w:sz w:val="24"/>
          <w:szCs w:val="24"/>
        </w:rPr>
      </w:pPr>
    </w:p>
    <w:p w14:paraId="0F3C8402" w14:textId="77777777" w:rsidR="007D56EF" w:rsidRDefault="007D56E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AF48E39" w14:textId="58675534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0EB36E1A" w14:textId="642F4B4F" w:rsidR="00A4229F" w:rsidRDefault="000B7F54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568FAEE" wp14:editId="6AB7FC0F">
            <wp:extent cx="6976110" cy="4425244"/>
            <wp:effectExtent l="0" t="0" r="0" b="0"/>
            <wp:docPr id="1160255847" name="Picture 1" descr="A diagram of a compan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255847" name="Picture 1" descr="A diagram of a company&#10;&#10;AI-generated content may be incorrect."/>
                    <pic:cNvPicPr/>
                  </pic:nvPicPr>
                  <pic:blipFill rotWithShape="1">
                    <a:blip r:embed="rId9"/>
                    <a:srcRect l="1215" b="9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7272" cy="44386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73420" w14:textId="77777777" w:rsidR="004127FD" w:rsidRPr="004127FD" w:rsidRDefault="004127FD" w:rsidP="004127FD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1" w:name="_Hlk196327785"/>
      <w:r w:rsidRPr="004127FD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4127FD" w:rsidRPr="004127FD" w14:paraId="21D433F6" w14:textId="77777777" w:rsidTr="00422259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689E7" w14:textId="77777777" w:rsidR="004127FD" w:rsidRPr="004127FD" w:rsidRDefault="004127FD" w:rsidP="004127FD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4127FD"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55FAC" w14:textId="77777777" w:rsidR="004127FD" w:rsidRPr="004127FD" w:rsidRDefault="004127FD" w:rsidP="004127FD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4127FD"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4127FD" w:rsidRPr="004127FD" w14:paraId="1881513D" w14:textId="77777777" w:rsidTr="00422259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A1C1D" w14:textId="77777777" w:rsidR="004127FD" w:rsidRPr="004127FD" w:rsidRDefault="004127FD" w:rsidP="004127FD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563C5" w14:textId="2A9EB765" w:rsidR="004127FD" w:rsidRPr="004127FD" w:rsidRDefault="004127FD" w:rsidP="004127FD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Formulario</w:t>
            </w:r>
          </w:p>
        </w:tc>
      </w:tr>
      <w:tr w:rsidR="004127FD" w:rsidRPr="004127FD" w14:paraId="2355A525" w14:textId="77777777" w:rsidTr="00422259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64E61" w14:textId="77777777" w:rsidR="004127FD" w:rsidRPr="004127FD" w:rsidRDefault="004127FD" w:rsidP="004127FD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B8DA5" w14:textId="1577D557" w:rsidR="004127FD" w:rsidRPr="004127FD" w:rsidRDefault="004127FD" w:rsidP="004127FD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Aprobación del Contrato</w:t>
            </w:r>
          </w:p>
        </w:tc>
        <w:bookmarkEnd w:id="1"/>
      </w:tr>
      <w:tr w:rsidR="004127FD" w:rsidRPr="004127FD" w14:paraId="5CA8552C" w14:textId="77777777" w:rsidTr="00422259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B7218" w14:textId="4A5227C2" w:rsidR="004127FD" w:rsidRPr="004127FD" w:rsidRDefault="004127FD" w:rsidP="004127FD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4FC1B" w14:textId="027864A7" w:rsidR="004127FD" w:rsidRPr="004127FD" w:rsidRDefault="004127FD" w:rsidP="00422259">
            <w:pPr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Ficha de Inscripción Estudiantes</w:t>
            </w:r>
          </w:p>
        </w:tc>
      </w:tr>
    </w:tbl>
    <w:p w14:paraId="7C3B9F02" w14:textId="77777777" w:rsidR="00A4229F" w:rsidRDefault="00A4229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7749B50" w14:textId="77777777" w:rsidR="00A4229F" w:rsidRDefault="00A4229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8456FBC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7116ED1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DC386D9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3DC2CB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206F5B1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F37E17A" w14:textId="77777777" w:rsidR="004127FD" w:rsidRDefault="004127F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07ABBE4" w14:textId="06AC19A8" w:rsidR="001E22DF" w:rsidRPr="004127FD" w:rsidRDefault="004127FD" w:rsidP="00D13CBF">
      <w:pPr>
        <w:rPr>
          <w:rFonts w:ascii="Century Gothic" w:hAnsi="Century Gothic"/>
          <w:sz w:val="20"/>
          <w:szCs w:val="20"/>
        </w:rPr>
      </w:pPr>
      <w:r w:rsidRPr="004127FD">
        <w:rPr>
          <w:rFonts w:ascii="Century Gothic" w:hAnsi="Century Gothic"/>
          <w:sz w:val="20"/>
          <w:szCs w:val="20"/>
        </w:rPr>
        <w:lastRenderedPageBreak/>
        <w:t>Anexo 1 Formulario</w:t>
      </w:r>
    </w:p>
    <w:p w14:paraId="59069241" w14:textId="3A58852D" w:rsidR="001E22DF" w:rsidRDefault="00D93446" w:rsidP="00D13CBF">
      <w:pPr>
        <w:rPr>
          <w:rFonts w:ascii="Century Gothic" w:hAnsi="Century Gothic"/>
          <w:b/>
          <w:bCs/>
          <w:sz w:val="20"/>
          <w:szCs w:val="20"/>
        </w:rPr>
      </w:pPr>
      <w:r w:rsidRPr="00E54F4A">
        <w:rPr>
          <w:rFonts w:ascii="Century Gothic" w:hAnsi="Century Gothic"/>
          <w:b/>
          <w:bCs/>
          <w:noProof/>
          <w:sz w:val="20"/>
          <w:szCs w:val="20"/>
        </w:rPr>
        <w:drawing>
          <wp:anchor distT="0" distB="0" distL="114300" distR="114300" simplePos="0" relativeHeight="251672576" behindDoc="0" locked="0" layoutInCell="1" allowOverlap="1" wp14:anchorId="51881952" wp14:editId="106A711A">
            <wp:simplePos x="0" y="0"/>
            <wp:positionH relativeFrom="margin">
              <wp:posOffset>1387475</wp:posOffset>
            </wp:positionH>
            <wp:positionV relativeFrom="paragraph">
              <wp:posOffset>1905</wp:posOffset>
            </wp:positionV>
            <wp:extent cx="6497320" cy="4137325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7320" cy="413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21EB4" w14:textId="577FDBDA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9699F12" w14:textId="215AFAE9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C673E97" w14:textId="249ADA42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7D92656" w14:textId="77777777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CC1D6BE" w14:textId="7699A383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9098C3A" w14:textId="73D76540" w:rsidR="001E22DF" w:rsidRDefault="001E22D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95435B9" w14:textId="0A71B3FB" w:rsidR="002D3A85" w:rsidRDefault="002D3A8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44A8B29" w14:textId="33C8FE2F" w:rsidR="002D3A85" w:rsidRDefault="002D3A8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6E83F5E" w14:textId="065C74E2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2F3D7E3" w14:textId="4666856C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4B723AB" w14:textId="0E4BAB42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FFA6A9F" w14:textId="4D1E97DE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C1ACC13" w14:textId="3C494B61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C12F2BE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D9F61B9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6A998B5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28348ED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44E6FDA" w14:textId="102DA95F" w:rsidR="009A499C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  <w:r w:rsidRPr="00E54F4A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74624" behindDoc="0" locked="0" layoutInCell="1" allowOverlap="1" wp14:anchorId="5DB611C9" wp14:editId="2C015A1E">
            <wp:simplePos x="0" y="0"/>
            <wp:positionH relativeFrom="column">
              <wp:posOffset>2146371</wp:posOffset>
            </wp:positionH>
            <wp:positionV relativeFrom="paragraph">
              <wp:posOffset>172367</wp:posOffset>
            </wp:positionV>
            <wp:extent cx="4278488" cy="5165548"/>
            <wp:effectExtent l="0" t="0" r="825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2093" cy="51699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27FD">
        <w:rPr>
          <w:rFonts w:ascii="Century Gothic" w:hAnsi="Century Gothic"/>
          <w:sz w:val="20"/>
          <w:szCs w:val="20"/>
        </w:rPr>
        <w:t>Anexo</w:t>
      </w:r>
      <w:r>
        <w:rPr>
          <w:rFonts w:ascii="Century Gothic" w:hAnsi="Century Gothic"/>
          <w:sz w:val="20"/>
          <w:szCs w:val="20"/>
        </w:rPr>
        <w:t xml:space="preserve"> 2 Ficha de Inscripción</w:t>
      </w:r>
    </w:p>
    <w:p w14:paraId="10F8AB39" w14:textId="000525FF" w:rsidR="006F42A7" w:rsidRDefault="006F42A7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A800ECF" w14:textId="4B0DAE31" w:rsid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9FCFD56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E189331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1F5AFE0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8CE399A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24B124E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F9509EF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D7A384C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140115E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A44681A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1AC33BB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8F88B9A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B18ED78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75D9950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C1DB215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CDF59A3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7DC4F42" w14:textId="77777777" w:rsidR="004127FD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5E30AC2" w14:textId="5662A86E" w:rsidR="004127FD" w:rsidRDefault="004127FD" w:rsidP="004127FD">
      <w:pPr>
        <w:rPr>
          <w:rFonts w:ascii="Century Gothic" w:hAnsi="Century Gothic"/>
          <w:b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A</w:t>
      </w:r>
      <w:r w:rsidRPr="004127FD">
        <w:rPr>
          <w:rFonts w:ascii="Century Gothic" w:hAnsi="Century Gothic"/>
          <w:sz w:val="20"/>
          <w:szCs w:val="20"/>
        </w:rPr>
        <w:t>nexo</w:t>
      </w:r>
      <w:r>
        <w:rPr>
          <w:rFonts w:ascii="Century Gothic" w:hAnsi="Century Gothic"/>
          <w:sz w:val="20"/>
          <w:szCs w:val="20"/>
        </w:rPr>
        <w:t xml:space="preserve"> 3 Ficha de Inscripción Estudiantes</w:t>
      </w:r>
    </w:p>
    <w:p w14:paraId="479D9F08" w14:textId="2EF38A4A" w:rsidR="00DA3459" w:rsidRPr="00D13CBF" w:rsidRDefault="004127FD" w:rsidP="00D13CBF">
      <w:pPr>
        <w:rPr>
          <w:rFonts w:ascii="Century Gothic" w:hAnsi="Century Gothic"/>
          <w:b/>
          <w:bCs/>
          <w:sz w:val="20"/>
          <w:szCs w:val="20"/>
        </w:rPr>
      </w:pPr>
      <w:r w:rsidRPr="00DF7459">
        <w:rPr>
          <w:rFonts w:ascii="Century Gothic" w:hAnsi="Century Gothic"/>
          <w:b/>
          <w:bCs/>
          <w:noProof/>
          <w:sz w:val="20"/>
          <w:szCs w:val="20"/>
        </w:rPr>
        <w:drawing>
          <wp:anchor distT="0" distB="0" distL="114300" distR="114300" simplePos="0" relativeHeight="251675648" behindDoc="1" locked="0" layoutInCell="1" allowOverlap="1" wp14:anchorId="16626201" wp14:editId="3FCB3719">
            <wp:simplePos x="0" y="0"/>
            <wp:positionH relativeFrom="page">
              <wp:posOffset>2291080</wp:posOffset>
            </wp:positionH>
            <wp:positionV relativeFrom="paragraph">
              <wp:posOffset>27305</wp:posOffset>
            </wp:positionV>
            <wp:extent cx="5192395" cy="4756785"/>
            <wp:effectExtent l="0" t="0" r="8255" b="5715"/>
            <wp:wrapTight wrapText="bothSides">
              <wp:wrapPolygon edited="0">
                <wp:start x="0" y="0"/>
                <wp:lineTo x="0" y="21539"/>
                <wp:lineTo x="21555" y="21539"/>
                <wp:lineTo x="21555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475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A3459" w:rsidRPr="00D13CBF" w:rsidSect="002C793B">
      <w:headerReference w:type="default" r:id="rId13"/>
      <w:footerReference w:type="default" r:id="rId14"/>
      <w:footerReference w:type="first" r:id="rId15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0B863" w14:textId="77777777" w:rsidR="002B1052" w:rsidRPr="007D33A0" w:rsidRDefault="002B1052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3CE8C7EC" w14:textId="77777777" w:rsidR="002B1052" w:rsidRPr="007D33A0" w:rsidRDefault="002B1052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ras Light ITC">
    <w:panose1 w:val="020B04020305040208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508499156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1317687976"/>
          <w:docPartObj>
            <w:docPartGallery w:val="Page Numbers (Top of Page)"/>
            <w:docPartUnique/>
          </w:docPartObj>
        </w:sdtPr>
        <w:sdtContent>
          <w:p w14:paraId="1E30AEFE" w14:textId="77777777" w:rsidR="000B7F54" w:rsidRPr="008862BD" w:rsidRDefault="000B7F54" w:rsidP="000B7F54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CB6042A" w14:textId="77777777" w:rsidR="000B7F54" w:rsidRPr="007D33A0" w:rsidRDefault="000B7F54" w:rsidP="000B7F54">
    <w:pPr>
      <w:pStyle w:val="Footer"/>
    </w:pPr>
  </w:p>
  <w:p w14:paraId="6CFE8279" w14:textId="77777777" w:rsidR="000B7F54" w:rsidRDefault="000B7F5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2A70D6" w14:textId="77777777" w:rsidR="002B1052" w:rsidRPr="007D33A0" w:rsidRDefault="002B1052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459CEF2B" w14:textId="77777777" w:rsidR="002B1052" w:rsidRPr="007D33A0" w:rsidRDefault="002B1052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27490AE3" w:rsidR="006C2389" w:rsidRPr="0056794D" w:rsidRDefault="0056794D" w:rsidP="002C793B">
          <w:pPr>
            <w:pStyle w:val="Header"/>
            <w:jc w:val="center"/>
            <w:rPr>
              <w:rFonts w:ascii="Century Gothic" w:hAnsi="Century Gothic"/>
            </w:rPr>
          </w:pPr>
          <w:r w:rsidRPr="0056794D">
            <w:rPr>
              <w:rFonts w:ascii="Century Gothic" w:hAnsi="Century Gothic"/>
              <w:sz w:val="24"/>
              <w:szCs w:val="24"/>
            </w:rPr>
            <w:t>Procedimiento Promoción de Cursos y Talleres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141703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5B28EE95" w:rsidR="006C2389" w:rsidRPr="00A4229F" w:rsidRDefault="00A4229F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  <w:lang w:val="en-US"/>
            </w:rPr>
          </w:pPr>
          <w:r w:rsidRPr="00A4229F">
            <w:rPr>
              <w:rFonts w:ascii="Century Gothic" w:hAnsi="Century Gothic"/>
              <w:sz w:val="20"/>
              <w:szCs w:val="20"/>
              <w:lang w:val="en-US"/>
            </w:rPr>
            <w:t>PR-MSL-DMM-UCV-PCT-01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A4229F" w:rsidRDefault="006C2389" w:rsidP="002C793B">
          <w:pPr>
            <w:pStyle w:val="Header"/>
            <w:rPr>
              <w:rFonts w:ascii="Century Gothic" w:hAnsi="Century Gothic"/>
              <w:lang w:val="en-US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A4229F" w:rsidRDefault="006C2389" w:rsidP="002C793B">
          <w:pPr>
            <w:pStyle w:val="Header"/>
            <w:jc w:val="center"/>
            <w:rPr>
              <w:rFonts w:ascii="Century Gothic" w:hAnsi="Century Gothic"/>
              <w:lang w:val="en-US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1E711E14" w:rsidR="006C2389" w:rsidRPr="008862BD" w:rsidRDefault="0056794D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84BCC"/>
    <w:multiLevelType w:val="hybridMultilevel"/>
    <w:tmpl w:val="45DEC5C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7">
      <w:start w:val="1"/>
      <w:numFmt w:val="lowerLetter"/>
      <w:lvlText w:val="%2)"/>
      <w:lvlJc w:val="left"/>
      <w:pPr>
        <w:ind w:left="1440" w:hanging="360"/>
      </w:pPr>
    </w:lvl>
    <w:lvl w:ilvl="2" w:tplc="100A001B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26093"/>
    <w:multiLevelType w:val="hybridMultilevel"/>
    <w:tmpl w:val="8500BD0A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7">
      <w:start w:val="1"/>
      <w:numFmt w:val="lowerLetter"/>
      <w:lvlText w:val="%2)"/>
      <w:lvlJc w:val="left"/>
      <w:pPr>
        <w:ind w:left="1440" w:hanging="360"/>
      </w:pPr>
    </w:lvl>
    <w:lvl w:ilvl="2" w:tplc="100A001B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9C28BE"/>
    <w:multiLevelType w:val="hybridMultilevel"/>
    <w:tmpl w:val="9508F0A0"/>
    <w:lvl w:ilvl="0" w:tplc="100A0017">
      <w:start w:val="1"/>
      <w:numFmt w:val="lowerLetter"/>
      <w:lvlText w:val="%1)"/>
      <w:lvlJc w:val="left"/>
      <w:pPr>
        <w:ind w:left="1440" w:hanging="360"/>
      </w:pPr>
    </w:lvl>
    <w:lvl w:ilvl="1" w:tplc="100A0019">
      <w:start w:val="1"/>
      <w:numFmt w:val="lowerLetter"/>
      <w:lvlText w:val="%2."/>
      <w:lvlJc w:val="left"/>
      <w:pPr>
        <w:ind w:left="2160" w:hanging="360"/>
      </w:pPr>
    </w:lvl>
    <w:lvl w:ilvl="2" w:tplc="100A001B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AC25990"/>
    <w:multiLevelType w:val="hybridMultilevel"/>
    <w:tmpl w:val="115EC7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4857A8"/>
    <w:multiLevelType w:val="hybridMultilevel"/>
    <w:tmpl w:val="288CCCB4"/>
    <w:lvl w:ilvl="0" w:tplc="100A0017">
      <w:start w:val="1"/>
      <w:numFmt w:val="lowerLetter"/>
      <w:lvlText w:val="%1)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7">
      <w:start w:val="1"/>
      <w:numFmt w:val="lowerLetter"/>
      <w:lvlText w:val="%3)"/>
      <w:lvlJc w:val="lef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59061CC"/>
    <w:multiLevelType w:val="hybridMultilevel"/>
    <w:tmpl w:val="4EAA5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60184E"/>
    <w:multiLevelType w:val="hybridMultilevel"/>
    <w:tmpl w:val="5B0C3FC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5E7BBF"/>
    <w:multiLevelType w:val="hybridMultilevel"/>
    <w:tmpl w:val="E1AAE12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>
      <w:start w:val="1"/>
      <w:numFmt w:val="lowerLetter"/>
      <w:lvlText w:val="%2."/>
      <w:lvlJc w:val="left"/>
      <w:pPr>
        <w:ind w:left="1440" w:hanging="360"/>
      </w:pPr>
    </w:lvl>
    <w:lvl w:ilvl="2" w:tplc="100A001B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4F7EAC"/>
    <w:multiLevelType w:val="hybridMultilevel"/>
    <w:tmpl w:val="C0D2E60C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>
      <w:start w:val="1"/>
      <w:numFmt w:val="lowerLetter"/>
      <w:lvlText w:val="%2."/>
      <w:lvlJc w:val="left"/>
      <w:pPr>
        <w:ind w:left="1440" w:hanging="360"/>
      </w:pPr>
    </w:lvl>
    <w:lvl w:ilvl="2" w:tplc="100A0013">
      <w:start w:val="1"/>
      <w:numFmt w:val="upp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6D13AE"/>
    <w:multiLevelType w:val="hybridMultilevel"/>
    <w:tmpl w:val="69D805A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7">
      <w:start w:val="1"/>
      <w:numFmt w:val="lowerLetter"/>
      <w:lvlText w:val="%2)"/>
      <w:lvlJc w:val="left"/>
      <w:pPr>
        <w:ind w:left="1440" w:hanging="360"/>
      </w:pPr>
    </w:lvl>
    <w:lvl w:ilvl="2" w:tplc="100A001B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152922"/>
    <w:multiLevelType w:val="hybridMultilevel"/>
    <w:tmpl w:val="5F36FF18"/>
    <w:lvl w:ilvl="0" w:tplc="100A0017">
      <w:start w:val="1"/>
      <w:numFmt w:val="lowerLetter"/>
      <w:lvlText w:val="%1)"/>
      <w:lvlJc w:val="left"/>
      <w:pPr>
        <w:ind w:left="720" w:hanging="360"/>
      </w:pPr>
    </w:lvl>
    <w:lvl w:ilvl="1" w:tplc="100A0019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65233CE5"/>
    <w:multiLevelType w:val="hybridMultilevel"/>
    <w:tmpl w:val="6E7C1A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3A4ACC"/>
    <w:multiLevelType w:val="hybridMultilevel"/>
    <w:tmpl w:val="918A078C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7">
      <w:start w:val="1"/>
      <w:numFmt w:val="lowerLetter"/>
      <w:lvlText w:val="%2)"/>
      <w:lvlJc w:val="left"/>
      <w:pPr>
        <w:ind w:left="1440" w:hanging="360"/>
      </w:pPr>
    </w:lvl>
    <w:lvl w:ilvl="2" w:tplc="100A001B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CC4691"/>
    <w:multiLevelType w:val="hybridMultilevel"/>
    <w:tmpl w:val="399EDF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9686612">
    <w:abstractNumId w:val="11"/>
  </w:num>
  <w:num w:numId="2" w16cid:durableId="2069038110">
    <w:abstractNumId w:val="9"/>
  </w:num>
  <w:num w:numId="3" w16cid:durableId="1861551201">
    <w:abstractNumId w:val="14"/>
  </w:num>
  <w:num w:numId="4" w16cid:durableId="1447770481">
    <w:abstractNumId w:val="18"/>
  </w:num>
  <w:num w:numId="5" w16cid:durableId="754865053">
    <w:abstractNumId w:val="5"/>
  </w:num>
  <w:num w:numId="6" w16cid:durableId="2087536492">
    <w:abstractNumId w:val="13"/>
  </w:num>
  <w:num w:numId="7" w16cid:durableId="1979459343">
    <w:abstractNumId w:val="7"/>
  </w:num>
  <w:num w:numId="8" w16cid:durableId="1412317231">
    <w:abstractNumId w:val="12"/>
  </w:num>
  <w:num w:numId="9" w16cid:durableId="1854613766">
    <w:abstractNumId w:val="4"/>
  </w:num>
  <w:num w:numId="10" w16cid:durableId="497035765">
    <w:abstractNumId w:val="0"/>
  </w:num>
  <w:num w:numId="11" w16cid:durableId="1007975199">
    <w:abstractNumId w:val="16"/>
  </w:num>
  <w:num w:numId="12" w16cid:durableId="1103652640">
    <w:abstractNumId w:val="2"/>
  </w:num>
  <w:num w:numId="13" w16cid:durableId="1488085956">
    <w:abstractNumId w:val="1"/>
  </w:num>
  <w:num w:numId="14" w16cid:durableId="1047029991">
    <w:abstractNumId w:val="10"/>
  </w:num>
  <w:num w:numId="15" w16cid:durableId="740714279">
    <w:abstractNumId w:val="8"/>
  </w:num>
  <w:num w:numId="16" w16cid:durableId="542326030">
    <w:abstractNumId w:val="3"/>
  </w:num>
  <w:num w:numId="17" w16cid:durableId="1738894565">
    <w:abstractNumId w:val="15"/>
  </w:num>
  <w:num w:numId="18" w16cid:durableId="449082722">
    <w:abstractNumId w:val="17"/>
  </w:num>
  <w:num w:numId="19" w16cid:durableId="95062298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72A6"/>
    <w:rsid w:val="0001246A"/>
    <w:rsid w:val="0002426C"/>
    <w:rsid w:val="00030395"/>
    <w:rsid w:val="00032675"/>
    <w:rsid w:val="00046494"/>
    <w:rsid w:val="00055850"/>
    <w:rsid w:val="00061548"/>
    <w:rsid w:val="00065944"/>
    <w:rsid w:val="000775C6"/>
    <w:rsid w:val="00080F62"/>
    <w:rsid w:val="00084AFB"/>
    <w:rsid w:val="00086C5B"/>
    <w:rsid w:val="000918B4"/>
    <w:rsid w:val="000B58F7"/>
    <w:rsid w:val="000B7369"/>
    <w:rsid w:val="000B7F54"/>
    <w:rsid w:val="000C65D4"/>
    <w:rsid w:val="000C7049"/>
    <w:rsid w:val="000F03DF"/>
    <w:rsid w:val="00122360"/>
    <w:rsid w:val="00141703"/>
    <w:rsid w:val="00154A74"/>
    <w:rsid w:val="00171EAF"/>
    <w:rsid w:val="0017292D"/>
    <w:rsid w:val="00175931"/>
    <w:rsid w:val="00180524"/>
    <w:rsid w:val="00180BD8"/>
    <w:rsid w:val="001810BE"/>
    <w:rsid w:val="00193797"/>
    <w:rsid w:val="00197B11"/>
    <w:rsid w:val="001D1D5A"/>
    <w:rsid w:val="001E22DF"/>
    <w:rsid w:val="001F1DE5"/>
    <w:rsid w:val="001F530E"/>
    <w:rsid w:val="00204771"/>
    <w:rsid w:val="002052E4"/>
    <w:rsid w:val="00207F57"/>
    <w:rsid w:val="00217895"/>
    <w:rsid w:val="002266DF"/>
    <w:rsid w:val="00227D42"/>
    <w:rsid w:val="002409DE"/>
    <w:rsid w:val="002418E0"/>
    <w:rsid w:val="00245141"/>
    <w:rsid w:val="00263BF6"/>
    <w:rsid w:val="002674FE"/>
    <w:rsid w:val="00275974"/>
    <w:rsid w:val="0029021C"/>
    <w:rsid w:val="002918C7"/>
    <w:rsid w:val="00292F73"/>
    <w:rsid w:val="002B1052"/>
    <w:rsid w:val="002B2519"/>
    <w:rsid w:val="002C793B"/>
    <w:rsid w:val="002D02C9"/>
    <w:rsid w:val="002D3A85"/>
    <w:rsid w:val="002D67C6"/>
    <w:rsid w:val="002E05FA"/>
    <w:rsid w:val="002E544A"/>
    <w:rsid w:val="002F3FEB"/>
    <w:rsid w:val="003516B4"/>
    <w:rsid w:val="00357706"/>
    <w:rsid w:val="00357D49"/>
    <w:rsid w:val="0036093D"/>
    <w:rsid w:val="0037443A"/>
    <w:rsid w:val="003773F7"/>
    <w:rsid w:val="00377885"/>
    <w:rsid w:val="00382096"/>
    <w:rsid w:val="003856AF"/>
    <w:rsid w:val="003862E6"/>
    <w:rsid w:val="00386E72"/>
    <w:rsid w:val="003A323B"/>
    <w:rsid w:val="003A5B33"/>
    <w:rsid w:val="003C1938"/>
    <w:rsid w:val="003C5665"/>
    <w:rsid w:val="003E2BF3"/>
    <w:rsid w:val="003E514B"/>
    <w:rsid w:val="003F119F"/>
    <w:rsid w:val="004127FD"/>
    <w:rsid w:val="00416FD2"/>
    <w:rsid w:val="00422259"/>
    <w:rsid w:val="00427AE6"/>
    <w:rsid w:val="00435FEF"/>
    <w:rsid w:val="0044030B"/>
    <w:rsid w:val="00447864"/>
    <w:rsid w:val="00461388"/>
    <w:rsid w:val="004928E5"/>
    <w:rsid w:val="004A77F7"/>
    <w:rsid w:val="004B5872"/>
    <w:rsid w:val="004B695F"/>
    <w:rsid w:val="004B6F17"/>
    <w:rsid w:val="004C19F3"/>
    <w:rsid w:val="004D366D"/>
    <w:rsid w:val="004D74E5"/>
    <w:rsid w:val="004E4E41"/>
    <w:rsid w:val="004F0D37"/>
    <w:rsid w:val="004F4DB6"/>
    <w:rsid w:val="004F6A6D"/>
    <w:rsid w:val="004F7566"/>
    <w:rsid w:val="005050F7"/>
    <w:rsid w:val="00507B17"/>
    <w:rsid w:val="00520919"/>
    <w:rsid w:val="0052524B"/>
    <w:rsid w:val="00552E7A"/>
    <w:rsid w:val="005531CF"/>
    <w:rsid w:val="00560E60"/>
    <w:rsid w:val="00562F49"/>
    <w:rsid w:val="0056794D"/>
    <w:rsid w:val="00582501"/>
    <w:rsid w:val="005831A0"/>
    <w:rsid w:val="005875CB"/>
    <w:rsid w:val="00595499"/>
    <w:rsid w:val="005B0602"/>
    <w:rsid w:val="005C0BC7"/>
    <w:rsid w:val="005D5284"/>
    <w:rsid w:val="005E0B75"/>
    <w:rsid w:val="005F1492"/>
    <w:rsid w:val="00601FEC"/>
    <w:rsid w:val="00604C45"/>
    <w:rsid w:val="006102CE"/>
    <w:rsid w:val="00615417"/>
    <w:rsid w:val="006225AE"/>
    <w:rsid w:val="00643745"/>
    <w:rsid w:val="0064628A"/>
    <w:rsid w:val="00654571"/>
    <w:rsid w:val="00686FD7"/>
    <w:rsid w:val="006917EE"/>
    <w:rsid w:val="006A33A6"/>
    <w:rsid w:val="006B74B7"/>
    <w:rsid w:val="006C2389"/>
    <w:rsid w:val="006E2FEA"/>
    <w:rsid w:val="006F416B"/>
    <w:rsid w:val="006F42A7"/>
    <w:rsid w:val="0070175C"/>
    <w:rsid w:val="00714C51"/>
    <w:rsid w:val="00717248"/>
    <w:rsid w:val="00733D24"/>
    <w:rsid w:val="00734E75"/>
    <w:rsid w:val="00741ADC"/>
    <w:rsid w:val="00755516"/>
    <w:rsid w:val="00760992"/>
    <w:rsid w:val="00762313"/>
    <w:rsid w:val="007C2102"/>
    <w:rsid w:val="007D0A8D"/>
    <w:rsid w:val="007D33A0"/>
    <w:rsid w:val="007D56EF"/>
    <w:rsid w:val="007F548F"/>
    <w:rsid w:val="00817EB2"/>
    <w:rsid w:val="00821680"/>
    <w:rsid w:val="00832D18"/>
    <w:rsid w:val="0087518D"/>
    <w:rsid w:val="0088387B"/>
    <w:rsid w:val="008855D7"/>
    <w:rsid w:val="008862BD"/>
    <w:rsid w:val="008C3731"/>
    <w:rsid w:val="008C5943"/>
    <w:rsid w:val="008D60CF"/>
    <w:rsid w:val="008E056A"/>
    <w:rsid w:val="008E2CD2"/>
    <w:rsid w:val="008F3BD5"/>
    <w:rsid w:val="0091308E"/>
    <w:rsid w:val="00921253"/>
    <w:rsid w:val="00931F4E"/>
    <w:rsid w:val="00977693"/>
    <w:rsid w:val="00984226"/>
    <w:rsid w:val="0099396E"/>
    <w:rsid w:val="009A05C0"/>
    <w:rsid w:val="009A0A3E"/>
    <w:rsid w:val="009A499C"/>
    <w:rsid w:val="009C14C4"/>
    <w:rsid w:val="009C48F4"/>
    <w:rsid w:val="009E0CDB"/>
    <w:rsid w:val="00A105D9"/>
    <w:rsid w:val="00A4229F"/>
    <w:rsid w:val="00A45471"/>
    <w:rsid w:val="00A477AD"/>
    <w:rsid w:val="00A66A47"/>
    <w:rsid w:val="00A718D1"/>
    <w:rsid w:val="00A77309"/>
    <w:rsid w:val="00AA1372"/>
    <w:rsid w:val="00AD107E"/>
    <w:rsid w:val="00AE14E5"/>
    <w:rsid w:val="00B143A6"/>
    <w:rsid w:val="00B219B6"/>
    <w:rsid w:val="00B361C2"/>
    <w:rsid w:val="00B40F95"/>
    <w:rsid w:val="00B437F4"/>
    <w:rsid w:val="00B50D2A"/>
    <w:rsid w:val="00B52DEE"/>
    <w:rsid w:val="00B82C58"/>
    <w:rsid w:val="00B9305A"/>
    <w:rsid w:val="00BA0FD1"/>
    <w:rsid w:val="00BA5DCC"/>
    <w:rsid w:val="00BB76FE"/>
    <w:rsid w:val="00BD13EF"/>
    <w:rsid w:val="00BD4ECB"/>
    <w:rsid w:val="00BE7224"/>
    <w:rsid w:val="00C15FCD"/>
    <w:rsid w:val="00C22317"/>
    <w:rsid w:val="00C2249A"/>
    <w:rsid w:val="00C314A1"/>
    <w:rsid w:val="00C31E8A"/>
    <w:rsid w:val="00C3409E"/>
    <w:rsid w:val="00C40059"/>
    <w:rsid w:val="00C473FE"/>
    <w:rsid w:val="00C53505"/>
    <w:rsid w:val="00C57993"/>
    <w:rsid w:val="00C95885"/>
    <w:rsid w:val="00CC5BFF"/>
    <w:rsid w:val="00CD7B4A"/>
    <w:rsid w:val="00D001BE"/>
    <w:rsid w:val="00D055ED"/>
    <w:rsid w:val="00D13CBF"/>
    <w:rsid w:val="00D238FC"/>
    <w:rsid w:val="00D333BB"/>
    <w:rsid w:val="00D42413"/>
    <w:rsid w:val="00D515B5"/>
    <w:rsid w:val="00D5312A"/>
    <w:rsid w:val="00D56089"/>
    <w:rsid w:val="00D6057B"/>
    <w:rsid w:val="00D73878"/>
    <w:rsid w:val="00D76D32"/>
    <w:rsid w:val="00D87323"/>
    <w:rsid w:val="00D93446"/>
    <w:rsid w:val="00D93C52"/>
    <w:rsid w:val="00DA3459"/>
    <w:rsid w:val="00DD4166"/>
    <w:rsid w:val="00DE14D4"/>
    <w:rsid w:val="00DE469D"/>
    <w:rsid w:val="00DF46EB"/>
    <w:rsid w:val="00DF7459"/>
    <w:rsid w:val="00E04AE5"/>
    <w:rsid w:val="00E16344"/>
    <w:rsid w:val="00E17469"/>
    <w:rsid w:val="00E2773A"/>
    <w:rsid w:val="00E544FE"/>
    <w:rsid w:val="00E54F4A"/>
    <w:rsid w:val="00E75CA4"/>
    <w:rsid w:val="00E9121A"/>
    <w:rsid w:val="00E94255"/>
    <w:rsid w:val="00E94DA0"/>
    <w:rsid w:val="00EA2EE2"/>
    <w:rsid w:val="00EA57E1"/>
    <w:rsid w:val="00EE20EA"/>
    <w:rsid w:val="00EF0C8A"/>
    <w:rsid w:val="00F11C05"/>
    <w:rsid w:val="00F1383B"/>
    <w:rsid w:val="00F236CA"/>
    <w:rsid w:val="00F32A49"/>
    <w:rsid w:val="00F45682"/>
    <w:rsid w:val="00F4728D"/>
    <w:rsid w:val="00F50A23"/>
    <w:rsid w:val="00F6036E"/>
    <w:rsid w:val="00F66A8A"/>
    <w:rsid w:val="00F7534A"/>
    <w:rsid w:val="00FA56B2"/>
    <w:rsid w:val="00FA7FEA"/>
    <w:rsid w:val="00FB20E2"/>
    <w:rsid w:val="00FE67AA"/>
    <w:rsid w:val="00FF6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character" w:styleId="CommentReference">
    <w:name w:val="annotation reference"/>
    <w:basedOn w:val="DefaultParagraphFont"/>
    <w:uiPriority w:val="99"/>
    <w:semiHidden/>
    <w:unhideWhenUsed/>
    <w:rsid w:val="009130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130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1308E"/>
    <w:rPr>
      <w:sz w:val="20"/>
      <w:szCs w:val="20"/>
      <w:lang w:val="es-G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30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308E"/>
    <w:rPr>
      <w:b/>
      <w:bCs/>
      <w:sz w:val="20"/>
      <w:szCs w:val="20"/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611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870</Words>
  <Characters>4959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10</cp:revision>
  <cp:lastPrinted>2025-11-27T04:10:00Z</cp:lastPrinted>
  <dcterms:created xsi:type="dcterms:W3CDTF">2025-09-30T02:15:00Z</dcterms:created>
  <dcterms:modified xsi:type="dcterms:W3CDTF">2025-11-27T04:10:00Z</dcterms:modified>
</cp:coreProperties>
</file>